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CF7F81" w:rsidRDefault="00E42B7C" w:rsidP="00CF7F81">
      <w:pPr>
        <w:ind w:firstLine="851"/>
        <w:rPr>
          <w:rFonts w:ascii="Times New Roman" w:hAnsi="Times New Roman" w:cs="Times New Roman"/>
          <w:sz w:val="32"/>
          <w:szCs w:val="32"/>
          <w:lang w:val="en-US"/>
        </w:rPr>
      </w:pPr>
      <w:r w:rsidRPr="00CF7F81">
        <w:rPr>
          <w:rFonts w:ascii="Times New Roman" w:hAnsi="Times New Roman" w:cs="Times New Roman"/>
          <w:sz w:val="32"/>
          <w:szCs w:val="32"/>
          <w:lang w:val="en-US"/>
        </w:rPr>
        <w:t>Executăm servicii de șlefuire,recondiționare și restaurare piatră naturală,marmură,mozaic,travertin ș.a.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Șlefuire/degrosare marmură/piatră(folosind dischete diamantate)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Cristalizare marmură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Impermeabilizare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Înlocuire rosturi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Schimbare rosturi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Umplerea rosturilor cu mastic pe bază de rășini (un material  foarte dur care nu numai că oferă rezistență ci este indicat deoarece nu se murdărește și prin șlefuire se  lustruiește)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Reparații pardoseli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Înlocuire placi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Executare bizoturi/baston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Scări,trepte,blaturi</w:t>
      </w:r>
    </w:p>
    <w:p w:rsidR="00E42B7C" w:rsidRPr="00CF7F81" w:rsidRDefault="00E42B7C" w:rsidP="00CF7F81">
      <w:pPr>
        <w:pStyle w:val="ListParagraph"/>
        <w:numPr>
          <w:ilvl w:val="0"/>
          <w:numId w:val="2"/>
        </w:numPr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Curățare pete</w:t>
      </w:r>
    </w:p>
    <w:p w:rsidR="00E42B7C" w:rsidRPr="00CF7F81" w:rsidRDefault="00E42B7C" w:rsidP="00CF7F81">
      <w:pPr>
        <w:pStyle w:val="ListParagraph"/>
        <w:ind w:firstLine="851"/>
        <w:rPr>
          <w:rFonts w:ascii="Times New Roman" w:hAnsi="Times New Roman" w:cs="Times New Roman"/>
          <w:sz w:val="32"/>
          <w:szCs w:val="32"/>
        </w:rPr>
      </w:pPr>
    </w:p>
    <w:p w:rsidR="00E42B7C" w:rsidRPr="00CF7F81" w:rsidRDefault="00E42B7C" w:rsidP="00CF7F81">
      <w:pPr>
        <w:pStyle w:val="ListParagraph"/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Prețurile sunt cuprinse între 8€-10€/m² în funcție de tipul și măsimea suprafeței.</w:t>
      </w:r>
    </w:p>
    <w:p w:rsidR="00E42B7C" w:rsidRDefault="00E42B7C" w:rsidP="00CF7F81">
      <w:pPr>
        <w:pStyle w:val="ListParagraph"/>
        <w:ind w:firstLine="851"/>
        <w:rPr>
          <w:rFonts w:ascii="Times New Roman" w:hAnsi="Times New Roman" w:cs="Times New Roman"/>
          <w:sz w:val="32"/>
          <w:szCs w:val="32"/>
        </w:rPr>
      </w:pPr>
      <w:r w:rsidRPr="00CF7F81">
        <w:rPr>
          <w:rFonts w:ascii="Times New Roman" w:hAnsi="Times New Roman" w:cs="Times New Roman"/>
          <w:sz w:val="32"/>
          <w:szCs w:val="32"/>
        </w:rPr>
        <w:t>Aceste prețuri includ toate produsele și resursele necesare operațiunilor specificate mai sus</w:t>
      </w:r>
      <w:r w:rsidR="00CF7F81" w:rsidRPr="00CF7F81">
        <w:rPr>
          <w:rFonts w:ascii="Times New Roman" w:hAnsi="Times New Roman" w:cs="Times New Roman"/>
          <w:sz w:val="32"/>
          <w:szCs w:val="32"/>
        </w:rPr>
        <w:t>.</w:t>
      </w:r>
    </w:p>
    <w:p w:rsidR="002D362E" w:rsidRPr="00CF7F81" w:rsidRDefault="002D362E" w:rsidP="002D362E">
      <w:pPr>
        <w:pStyle w:val="ListParagraph"/>
        <w:ind w:firstLine="851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758866" cy="2819150"/>
            <wp:effectExtent l="19050" t="0" r="0" b="0"/>
            <wp:docPr id="23" name="Picture 22" descr="IMG-20160402-WA0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0402-WA000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1333" cy="282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B7C" w:rsidRPr="00E42B7C" w:rsidRDefault="00CF7F81" w:rsidP="002D362E">
      <w:pPr>
        <w:pStyle w:val="ListParagraph"/>
        <w:ind w:hanging="720"/>
        <w:jc w:val="center"/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1869775" cy="2493034"/>
            <wp:effectExtent l="19050" t="0" r="0" b="0"/>
            <wp:docPr id="2" name="Picture 0" descr="14124505_114897288966678_53234079295737100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24505_114897288966678_5323407929573710072_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873" cy="2497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9629" cy="2493034"/>
            <wp:effectExtent l="19050" t="0" r="0" b="0"/>
            <wp:docPr id="3" name="Picture 2" descr="14125488_114897225633351_145982137639530798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25488_114897225633351_1459821376395307984_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564" cy="2493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8192" cy="2329132"/>
            <wp:effectExtent l="19050" t="0" r="0" b="0"/>
            <wp:docPr id="4" name="Picture 3" descr="14206086_114897232300017_320941362274186605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06086_114897232300017_3209413622741866050_o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971" cy="233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8716" cy="2592477"/>
            <wp:effectExtent l="19050" t="0" r="0" b="0"/>
            <wp:docPr id="6" name="Picture 5" descr="14231910_114897212300019_1882502188054190847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231910_114897212300019_1882502188054190847_o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1848" cy="259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7636" cy="2915728"/>
            <wp:effectExtent l="19050" t="0" r="0" b="0"/>
            <wp:docPr id="8" name="Picture 7" descr="20151209_201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209_20183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48" cy="291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98349" cy="2923761"/>
            <wp:effectExtent l="19050" t="0" r="6901" b="0"/>
            <wp:docPr id="9" name="Picture 8" descr="20160211_15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211_15320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6478" cy="2922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99619" cy="2924715"/>
            <wp:effectExtent l="19050" t="0" r="5631" b="0"/>
            <wp:docPr id="10" name="Picture 9" descr="20160311_15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1_15314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8851" cy="292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00889" cy="2925666"/>
            <wp:effectExtent l="19050" t="0" r="4361" b="0"/>
            <wp:docPr id="11" name="Picture 10" descr="20160311_153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11_15320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4040" cy="292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2159" cy="2926619"/>
            <wp:effectExtent l="19050" t="0" r="3091" b="0"/>
            <wp:docPr id="12" name="Picture 11" descr="20160411_11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11_11233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0180" cy="292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27308" cy="2861655"/>
            <wp:effectExtent l="19050" t="0" r="0" b="0"/>
            <wp:docPr id="13" name="Picture 12" descr="20160422_18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2_180611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252" cy="2906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2E">
        <w:rPr>
          <w:noProof/>
        </w:rPr>
        <w:lastRenderedPageBreak/>
        <w:drawing>
          <wp:inline distT="0" distB="0" distL="0" distR="0">
            <wp:extent cx="3922330" cy="2926589"/>
            <wp:effectExtent l="19050" t="0" r="1970" b="0"/>
            <wp:docPr id="14" name="Picture 13" descr="20160426_11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426_11192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128" cy="293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2E">
        <w:rPr>
          <w:noProof/>
        </w:rPr>
        <w:drawing>
          <wp:inline distT="0" distB="0" distL="0" distR="0">
            <wp:extent cx="3927308" cy="4379495"/>
            <wp:effectExtent l="19050" t="0" r="0" b="0"/>
            <wp:docPr id="15" name="Picture 14" descr="128251948_1_644x461_slefuire-reconditionare-restaurare-marmura-mozaic-cluj-nap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51948_1_644x461_slefuire-reconditionare-restaurare-marmura-mozaic-cluj-napoca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37648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2E">
        <w:rPr>
          <w:noProof/>
        </w:rPr>
        <w:lastRenderedPageBreak/>
        <w:drawing>
          <wp:inline distT="0" distB="0" distL="0" distR="0">
            <wp:extent cx="4913897" cy="3235273"/>
            <wp:effectExtent l="19050" t="0" r="1003" b="0"/>
            <wp:docPr id="16" name="Picture 15" descr="128251948_3_644x461_slefuire-reconditionare-restaurare-marmura-mozaic-meseriasi-constructo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51948_3_644x461_slefuire-reconditionare-restaurare-marmura-mozaic-meseriasi-constructori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17834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2E">
        <w:rPr>
          <w:noProof/>
        </w:rPr>
        <w:drawing>
          <wp:inline distT="0" distB="0" distL="0" distR="0">
            <wp:extent cx="4912627" cy="4066674"/>
            <wp:effectExtent l="19050" t="0" r="2273" b="0"/>
            <wp:docPr id="17" name="Picture 16" descr="128251948_2_644x461_slefuire-reconditionare-restaurare-marmura-mozaic-fotograf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51948_2_644x461_slefuire-reconditionare-restaurare-marmura-mozaic-fotografii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18471" cy="407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2E">
        <w:rPr>
          <w:noProof/>
        </w:rPr>
        <w:lastRenderedPageBreak/>
        <w:drawing>
          <wp:inline distT="0" distB="0" distL="0" distR="0">
            <wp:extent cx="5130466" cy="3235273"/>
            <wp:effectExtent l="19050" t="0" r="0" b="0"/>
            <wp:docPr id="19" name="Picture 18" descr="128251948_7_644x461_slefuire-reconditionare-restaurare-marmura-mozaic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51948_7_644x461_slefuire-reconditionare-restaurare-marmura-mozaic-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134577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362E">
        <w:rPr>
          <w:noProof/>
        </w:rPr>
        <w:drawing>
          <wp:inline distT="0" distB="0" distL="0" distR="0">
            <wp:extent cx="5130466" cy="4379495"/>
            <wp:effectExtent l="19050" t="0" r="0" b="0"/>
            <wp:docPr id="20" name="Picture 19" descr="128251948_5_644x461_slefuire-reconditionare-restaurare-marmura-mozaic-clu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251948_5_644x461_slefuire-reconditionare-restaurare-marmura-mozaic-cluj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43973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B7C" w:rsidRPr="00E42B7C" w:rsidSect="002D362E">
      <w:head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3BFB" w:rsidRDefault="00F13BFB" w:rsidP="002D362E">
      <w:pPr>
        <w:spacing w:after="0" w:line="240" w:lineRule="auto"/>
      </w:pPr>
      <w:r>
        <w:separator/>
      </w:r>
    </w:p>
  </w:endnote>
  <w:endnote w:type="continuationSeparator" w:id="1">
    <w:p w:rsidR="00F13BFB" w:rsidRDefault="00F13BFB" w:rsidP="002D36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3BFB" w:rsidRDefault="00F13BFB" w:rsidP="002D362E">
      <w:pPr>
        <w:spacing w:after="0" w:line="240" w:lineRule="auto"/>
      </w:pPr>
      <w:r>
        <w:separator/>
      </w:r>
    </w:p>
  </w:footnote>
  <w:footnote w:type="continuationSeparator" w:id="1">
    <w:p w:rsidR="00F13BFB" w:rsidRDefault="00F13BFB" w:rsidP="002D36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362E" w:rsidRDefault="002D362E" w:rsidP="002D362E">
    <w:pPr>
      <w:pStyle w:val="Header"/>
      <w:jc w:val="center"/>
      <w:rPr>
        <w:rFonts w:ascii="Times New Roman" w:hAnsi="Times New Roman" w:cs="Times New Roman"/>
        <w:sz w:val="36"/>
        <w:szCs w:val="36"/>
      </w:rPr>
    </w:pPr>
    <w:r w:rsidRPr="002D362E">
      <w:rPr>
        <w:rFonts w:ascii="Times New Roman" w:hAnsi="Times New Roman" w:cs="Times New Roman"/>
        <w:sz w:val="36"/>
        <w:szCs w:val="36"/>
      </w:rPr>
      <w:t>Prezentare</w:t>
    </w:r>
  </w:p>
  <w:p w:rsidR="002D362E" w:rsidRPr="002D362E" w:rsidRDefault="002D362E" w:rsidP="002D362E">
    <w:pPr>
      <w:pStyle w:val="Header"/>
      <w:rPr>
        <w:rFonts w:ascii="Times New Roman" w:hAnsi="Times New Roman" w:cs="Times New Roman"/>
        <w:sz w:val="36"/>
        <w:szCs w:val="3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E6E3C"/>
    <w:multiLevelType w:val="hybridMultilevel"/>
    <w:tmpl w:val="A2BC9CA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D659AC"/>
    <w:multiLevelType w:val="hybridMultilevel"/>
    <w:tmpl w:val="E400712A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42B7C"/>
    <w:rsid w:val="002D362E"/>
    <w:rsid w:val="00CF7F81"/>
    <w:rsid w:val="00E42B7C"/>
    <w:rsid w:val="00F13B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42B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F7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F8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D3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D362E"/>
  </w:style>
  <w:style w:type="paragraph" w:styleId="Footer">
    <w:name w:val="footer"/>
    <w:basedOn w:val="Normal"/>
    <w:link w:val="FooterChar"/>
    <w:uiPriority w:val="99"/>
    <w:semiHidden/>
    <w:unhideWhenUsed/>
    <w:rsid w:val="002D36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D36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106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Daiana</dc:creator>
  <cp:lastModifiedBy>Daiana</cp:lastModifiedBy>
  <cp:revision>2</cp:revision>
  <dcterms:created xsi:type="dcterms:W3CDTF">2017-01-26T10:27:00Z</dcterms:created>
  <dcterms:modified xsi:type="dcterms:W3CDTF">2017-01-26T10:27:00Z</dcterms:modified>
</cp:coreProperties>
</file>