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B79" w:rsidRDefault="00DF4B79" w:rsidP="00DF4B79">
      <w:pPr>
        <w:rPr>
          <w:sz w:val="32"/>
          <w:szCs w:val="32"/>
        </w:rPr>
      </w:pPr>
      <w:r>
        <w:rPr>
          <w:sz w:val="32"/>
          <w:szCs w:val="32"/>
        </w:rPr>
        <w:t>Consideram ca</w:t>
      </w:r>
      <w:r>
        <w:rPr>
          <w:sz w:val="32"/>
          <w:szCs w:val="32"/>
        </w:rPr>
        <w:t xml:space="preserve"> o oferta de pret generala este nerelevanta, </w:t>
      </w:r>
      <w:r>
        <w:rPr>
          <w:sz w:val="32"/>
          <w:szCs w:val="32"/>
        </w:rPr>
        <w:t xml:space="preserve">prin urmare </w:t>
      </w:r>
      <w:r>
        <w:rPr>
          <w:sz w:val="32"/>
          <w:szCs w:val="32"/>
        </w:rPr>
        <w:t>noi personalizam fiecare oferta in functie de solicitarile clientului.</w:t>
      </w:r>
      <w:bookmarkStart w:id="0" w:name="_GoBack"/>
      <w:bookmarkEnd w:id="0"/>
    </w:p>
    <w:p w:rsidR="00DF4B79" w:rsidRPr="00197AE8" w:rsidRDefault="00DF4B79" w:rsidP="00DF4B79">
      <w:pPr>
        <w:rPr>
          <w:sz w:val="32"/>
          <w:szCs w:val="32"/>
        </w:rPr>
      </w:pPr>
    </w:p>
    <w:p w:rsidR="00DF4B79" w:rsidRDefault="00DF4B79"/>
    <w:sectPr w:rsidR="00DF4B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79"/>
    <w:rsid w:val="00DF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554BC"/>
  <w15:chartTrackingRefBased/>
  <w15:docId w15:val="{77FC5341-87A1-4189-936A-7D6576EA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4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boongil</dc:creator>
  <cp:keywords/>
  <dc:description/>
  <cp:lastModifiedBy>gil boongil</cp:lastModifiedBy>
  <cp:revision>1</cp:revision>
  <dcterms:created xsi:type="dcterms:W3CDTF">2018-11-24T20:36:00Z</dcterms:created>
  <dcterms:modified xsi:type="dcterms:W3CDTF">2018-11-24T20:37:00Z</dcterms:modified>
</cp:coreProperties>
</file>