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D059" w14:textId="77777777" w:rsidR="00150241" w:rsidRPr="00150241" w:rsidRDefault="00150241" w:rsidP="00150241">
      <w:pPr>
        <w:shd w:val="clear" w:color="auto" w:fill="FFFFFF"/>
        <w:spacing w:before="75" w:after="7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777777"/>
          <w:sz w:val="27"/>
          <w:szCs w:val="27"/>
        </w:rPr>
      </w:pPr>
      <w:r w:rsidRPr="00150241">
        <w:rPr>
          <w:rFonts w:ascii="Arial" w:eastAsia="Times New Roman" w:hAnsi="Arial" w:cs="Arial"/>
          <w:b/>
          <w:bCs/>
          <w:color w:val="F5A623"/>
          <w:sz w:val="23"/>
          <w:szCs w:val="23"/>
          <w:lang w:val="ro-RO"/>
        </w:rPr>
        <w:t>1 - SCOPUL</w:t>
      </w:r>
    </w:p>
    <w:p w14:paraId="5ABAA366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Termenii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conditiile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generale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se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aplica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tuturor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vanzarilor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bunuri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servicii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catre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Smittenly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Trading S.R.L.,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prin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intermediul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magazinului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virtual https://www.stickerzone.ro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catre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pot fi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modificate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numai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acordul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expres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scris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al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ambelor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parti.</w:t>
      </w:r>
    </w:p>
    <w:p w14:paraId="451B5B51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acest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document,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urmatorii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termeni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insemna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:</w:t>
      </w:r>
    </w:p>
    <w:p w14:paraId="458B1568" w14:textId="77777777" w:rsidR="00150241" w:rsidRPr="00150241" w:rsidRDefault="00150241" w:rsidP="001502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b/>
          <w:bCs/>
          <w:color w:val="333333"/>
          <w:sz w:val="20"/>
          <w:szCs w:val="20"/>
        </w:rPr>
        <w:t>Cumparator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persoana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firma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companie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alta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entitate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juridica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care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emite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o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Comanda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03C10E9A" w14:textId="77777777" w:rsidR="00150241" w:rsidRPr="00150241" w:rsidRDefault="00150241" w:rsidP="001502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b/>
          <w:bCs/>
          <w:color w:val="333333"/>
          <w:sz w:val="20"/>
          <w:szCs w:val="20"/>
        </w:rPr>
        <w:t>Vanzator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StickerZone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, cu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denumirea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comerciala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Smittenly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Trading S.R.L.</w:t>
      </w:r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avand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sediul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social in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Valcea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Ramnicu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Valcea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, Str.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Apusului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, Nr. 41,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numar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registru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comertului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J38/993/2020, CUI 43401227.</w:t>
      </w:r>
    </w:p>
    <w:p w14:paraId="2059D8ED" w14:textId="77777777" w:rsidR="00150241" w:rsidRPr="00150241" w:rsidRDefault="00150241" w:rsidP="001502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b/>
          <w:bCs/>
          <w:color w:val="333333"/>
          <w:sz w:val="20"/>
          <w:szCs w:val="20"/>
        </w:rPr>
        <w:t>Bunuri</w:t>
      </w:r>
      <w:proofErr w:type="spellEnd"/>
      <w:r w:rsidRPr="0015024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b/>
          <w:bCs/>
          <w:color w:val="333333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b/>
          <w:bCs/>
          <w:color w:val="333333"/>
          <w:sz w:val="20"/>
          <w:szCs w:val="20"/>
        </w:rPr>
        <w:t>Servicii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orice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proiect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la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cheie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echipament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, material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parte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gram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a</w:t>
      </w:r>
      <w:proofErr w:type="gram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acestora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serviciu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inclusiv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documentele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serviciile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mentionate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Comanda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privitoare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in alt mod la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acestea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care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urmeaza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a fi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furnizate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catre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Vanzator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Cumparatorului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31E3D1AB" w14:textId="77777777" w:rsidR="00150241" w:rsidRPr="00150241" w:rsidRDefault="00150241" w:rsidP="001502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b/>
          <w:bCs/>
          <w:color w:val="333333"/>
          <w:sz w:val="20"/>
          <w:szCs w:val="20"/>
        </w:rPr>
        <w:t>Comanda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: un document electronic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intervine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ca forma de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comunicare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intre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Vanzator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Cumparator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prin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care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este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acord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livreze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Bunurile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Serviciile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Cumparatorul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este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acord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primeasca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aceste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Bunuri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Servicii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faca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plata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acestora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0BEF513C" w14:textId="77777777" w:rsidR="00150241" w:rsidRPr="00150241" w:rsidRDefault="00150241" w:rsidP="001502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50241">
        <w:rPr>
          <w:rFonts w:ascii="Arial" w:eastAsia="Times New Roman" w:hAnsi="Arial" w:cs="Arial"/>
          <w:b/>
          <w:bCs/>
          <w:color w:val="333333"/>
          <w:sz w:val="20"/>
          <w:szCs w:val="20"/>
        </w:rPr>
        <w:t>Contract</w:t>
      </w:r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Comanda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confirmata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catre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Vanzator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prin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emiterea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facturii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fiscale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Incheierea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contractului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are loc in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momentul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emiterii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facturii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fiscale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nu la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lansarea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comenzii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emiterea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confirmarii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primire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gram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a</w:t>
      </w:r>
      <w:proofErr w:type="gram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acestei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comenzi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770C228A" w14:textId="77777777" w:rsidR="00150241" w:rsidRPr="00150241" w:rsidRDefault="00150241" w:rsidP="001502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b/>
          <w:bCs/>
          <w:color w:val="333333"/>
          <w:sz w:val="20"/>
          <w:szCs w:val="20"/>
        </w:rPr>
        <w:t>Drepturi</w:t>
      </w:r>
      <w:proofErr w:type="spellEnd"/>
      <w:r w:rsidRPr="0015024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b/>
          <w:bCs/>
          <w:color w:val="333333"/>
          <w:sz w:val="20"/>
          <w:szCs w:val="20"/>
        </w:rPr>
        <w:t>proprietate</w:t>
      </w:r>
      <w:proofErr w:type="spellEnd"/>
      <w:r w:rsidRPr="0015024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b/>
          <w:bCs/>
          <w:color w:val="333333"/>
          <w:sz w:val="20"/>
          <w:szCs w:val="20"/>
        </w:rPr>
        <w:t>intelectuala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 (in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cele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urmeaza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DPI):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toate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drepturile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imateriale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cum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ar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fi know-how,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dreptul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autor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drepturi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in natura de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autor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drepturile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baza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de date,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drepturi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proiectare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drepturi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de model,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patente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marci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inregistrate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inregistrari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ale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numelor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domenii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pentru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oricare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din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cele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mai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sus.</w:t>
      </w:r>
    </w:p>
    <w:p w14:paraId="27960DBB" w14:textId="77777777" w:rsidR="00150241" w:rsidRPr="00150241" w:rsidRDefault="00150241" w:rsidP="001502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b/>
          <w:bCs/>
          <w:color w:val="333333"/>
          <w:sz w:val="20"/>
          <w:szCs w:val="20"/>
        </w:rPr>
        <w:t>Specificatii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toate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specificatiile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descrierile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Bunurilor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Serviciilor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asa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cum sunt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precizate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comanda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429993AD" w14:textId="77777777" w:rsidR="00150241" w:rsidRPr="00150241" w:rsidRDefault="00150241" w:rsidP="001502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50241">
        <w:rPr>
          <w:rFonts w:ascii="Arial" w:eastAsia="Times New Roman" w:hAnsi="Arial" w:cs="Arial"/>
          <w:b/>
          <w:bCs/>
          <w:color w:val="333333"/>
          <w:sz w:val="20"/>
          <w:szCs w:val="20"/>
        </w:rPr>
        <w:t>Site</w:t>
      </w:r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: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domeniul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https://www.stickerzone.ro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subdomeniile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acestuia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18C33E66" w14:textId="77777777" w:rsidR="00150241" w:rsidRPr="00150241" w:rsidRDefault="00150241" w:rsidP="00150241">
      <w:pPr>
        <w:shd w:val="clear" w:color="auto" w:fill="FFFFFF"/>
        <w:spacing w:before="75" w:after="75" w:line="240" w:lineRule="auto"/>
        <w:outlineLvl w:val="2"/>
        <w:rPr>
          <w:rFonts w:ascii="Arial" w:eastAsia="Times New Roman" w:hAnsi="Arial" w:cs="Arial"/>
          <w:color w:val="D76F00"/>
          <w:sz w:val="23"/>
          <w:szCs w:val="23"/>
        </w:rPr>
      </w:pPr>
      <w:r w:rsidRPr="00150241">
        <w:rPr>
          <w:rFonts w:ascii="Arial" w:eastAsia="Times New Roman" w:hAnsi="Arial" w:cs="Arial"/>
          <w:b/>
          <w:bCs/>
          <w:color w:val="F5A623"/>
          <w:sz w:val="23"/>
          <w:szCs w:val="23"/>
        </w:rPr>
        <w:t>2 - DOCUMENTE CONTRACTUALE</w:t>
      </w:r>
    </w:p>
    <w:p w14:paraId="153D8DC6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Prin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lansarea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unei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comenzi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electronice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telefonice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pe site-ul https://www.stickerzone.ro,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este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acord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cu forma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comunicare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(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telefonic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e-mail)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prin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care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deruleaza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operatiunile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Comanda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fi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compusa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urmatoarele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documente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ordinea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importantei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:</w:t>
      </w:r>
    </w:p>
    <w:p w14:paraId="757499AD" w14:textId="77777777" w:rsidR="00150241" w:rsidRPr="00150241" w:rsidRDefault="00150241" w:rsidP="001502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Comanda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(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impreuna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cu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mentiunile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clare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asupra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datelor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livrare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facturare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>)</w:t>
      </w:r>
    </w:p>
    <w:p w14:paraId="15387D42" w14:textId="77777777" w:rsidR="00150241" w:rsidRPr="00150241" w:rsidRDefault="00150241" w:rsidP="001502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Specificatiile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Cumparatorului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(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acolo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unde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este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cazul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>)</w:t>
      </w:r>
    </w:p>
    <w:p w14:paraId="332A06BF" w14:textId="77777777" w:rsidR="00150241" w:rsidRPr="00150241" w:rsidRDefault="00150241" w:rsidP="001502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150241">
        <w:rPr>
          <w:rFonts w:ascii="Arial" w:eastAsia="Times New Roman" w:hAnsi="Arial" w:cs="Arial"/>
          <w:color w:val="333333"/>
          <w:sz w:val="20"/>
          <w:szCs w:val="20"/>
        </w:rPr>
        <w:t>TCGV</w:t>
      </w:r>
    </w:p>
    <w:p w14:paraId="6E51A8F2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cazul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campaniilor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limitare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numarului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produse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per Client (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Clientul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fiind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definit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acelasi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consumator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aceeasi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persoana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juridica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(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nume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companie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)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acelasi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numar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telefon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aceeasi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adresa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livrare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aceeasi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adresa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facturare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),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lansarea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mai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multor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comenzi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avand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comune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oricare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situatiile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mentionate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anterior duce la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anularea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acestora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4DCB4AC4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Daca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confirma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comanda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acest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lucru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implica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o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acceptare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completa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termenilor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Comenzii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Acceptare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comenzii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catre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se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considera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finalizata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atunci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cand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exista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o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confirmare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verbala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(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telefonica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)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electronica (e-mail) din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partea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catre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fara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necesita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o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confirmare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primire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partea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acestuia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nu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considera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nici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un moment o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comanda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neconfirmata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avand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valoarea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unui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Contract.</w:t>
      </w:r>
    </w:p>
    <w:p w14:paraId="0B002EFA" w14:textId="77777777" w:rsidR="00150241" w:rsidRPr="00150241" w:rsidRDefault="00150241" w:rsidP="00150241">
      <w:pPr>
        <w:shd w:val="clear" w:color="auto" w:fill="FFFFFF"/>
        <w:spacing w:before="75" w:after="75" w:line="240" w:lineRule="auto"/>
        <w:outlineLvl w:val="2"/>
        <w:rPr>
          <w:rFonts w:ascii="Arial" w:eastAsia="Times New Roman" w:hAnsi="Arial" w:cs="Arial"/>
          <w:color w:val="D76F00"/>
          <w:sz w:val="23"/>
          <w:szCs w:val="23"/>
        </w:rPr>
      </w:pPr>
      <w:r w:rsidRPr="00150241">
        <w:rPr>
          <w:rFonts w:ascii="Arial" w:eastAsia="Times New Roman" w:hAnsi="Arial" w:cs="Arial"/>
          <w:b/>
          <w:bCs/>
          <w:color w:val="F5A623"/>
          <w:sz w:val="23"/>
          <w:szCs w:val="23"/>
        </w:rPr>
        <w:t>3 - VALABILITATE</w:t>
      </w:r>
    </w:p>
    <w:p w14:paraId="2116E445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Prezentul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Contract intra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vigoare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la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emiterea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facturii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catre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Informarea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despre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emiterea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facturii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se face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telefonic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electronic (e-mail).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Termenii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conditiile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generale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la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baza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Contractului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astfel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incheiat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completarea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acestora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fiind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Certificatul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Garantie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emis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catre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un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furnizor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al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acestuia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063FEE6E" w14:textId="77777777" w:rsidR="00150241" w:rsidRPr="00150241" w:rsidRDefault="00150241" w:rsidP="00150241">
      <w:pPr>
        <w:shd w:val="clear" w:color="auto" w:fill="FFFFFF"/>
        <w:spacing w:before="75" w:after="75" w:line="240" w:lineRule="auto"/>
        <w:outlineLvl w:val="2"/>
        <w:rPr>
          <w:rFonts w:ascii="Arial" w:eastAsia="Times New Roman" w:hAnsi="Arial" w:cs="Arial"/>
          <w:color w:val="D76F00"/>
          <w:sz w:val="23"/>
          <w:szCs w:val="23"/>
        </w:rPr>
      </w:pPr>
      <w:r w:rsidRPr="00150241">
        <w:rPr>
          <w:rFonts w:ascii="Arial" w:eastAsia="Times New Roman" w:hAnsi="Arial" w:cs="Arial"/>
          <w:b/>
          <w:bCs/>
          <w:color w:val="F5A623"/>
          <w:sz w:val="23"/>
          <w:szCs w:val="23"/>
        </w:rPr>
        <w:lastRenderedPageBreak/>
        <w:t>4 - EXTINDEREA OBLIGATIILOR VANZATORULUI</w:t>
      </w:r>
    </w:p>
    <w:p w14:paraId="5DAAB0C0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utiliza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cunostintele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sale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profesionale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tehnice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pentru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gram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</w:t>
      </w:r>
      <w:proofErr w:type="gram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atinge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rezultatul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stipulat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Comanda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livra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Bunurile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Serviciile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care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indeplinesc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cerintele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nevoile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specificatiile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;</w:t>
      </w:r>
    </w:p>
    <w:p w14:paraId="784B97D4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Informatiile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prezentate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pe site-urile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caracter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informativ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sunt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documentate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modificate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catre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conform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fiselor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/site-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urilor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prezentare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ale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Producatorilor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asemenea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din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considerente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legate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spatiu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coerenta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structurii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informatiei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descrierile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produselor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pot fi incomplete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insa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face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eforturi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prezenta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informatiile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cele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mai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relevante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conform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informatiilor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primite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la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Producatori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pentru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produsul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fie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utilizat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parametrii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pentru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care 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fost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achizitionat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;</w:t>
      </w:r>
    </w:p>
    <w:p w14:paraId="070C974E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Comunicarea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magazinul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- se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poate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face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prin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interactiunea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acesta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postarea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opiniilor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vizavi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produse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comunicarea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prin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adresele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mentionate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la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rubrica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contact.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fi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excluse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din site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ignorate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pareri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adresari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contin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injurii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un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limbaj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neadecvat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are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libertatea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gestiona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informatiile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primite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fara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 fi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nevoit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aduca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justificari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pentru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aceasta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09154569" w14:textId="77777777" w:rsidR="00150241" w:rsidRPr="00150241" w:rsidRDefault="00150241" w:rsidP="00150241">
      <w:pPr>
        <w:shd w:val="clear" w:color="auto" w:fill="FFFFFF"/>
        <w:spacing w:before="75" w:after="75" w:line="240" w:lineRule="auto"/>
        <w:outlineLvl w:val="2"/>
        <w:rPr>
          <w:rFonts w:ascii="Arial" w:eastAsia="Times New Roman" w:hAnsi="Arial" w:cs="Arial"/>
          <w:color w:val="D76F00"/>
          <w:sz w:val="23"/>
          <w:szCs w:val="23"/>
        </w:rPr>
      </w:pPr>
      <w:r w:rsidRPr="00150241">
        <w:rPr>
          <w:rFonts w:ascii="Arial" w:eastAsia="Times New Roman" w:hAnsi="Arial" w:cs="Arial"/>
          <w:b/>
          <w:bCs/>
          <w:color w:val="F5A623"/>
          <w:sz w:val="23"/>
          <w:szCs w:val="23"/>
        </w:rPr>
        <w:t>5 - CESIONAREA SI SUBCONTRACTAREA</w:t>
      </w:r>
    </w:p>
    <w:p w14:paraId="101477DB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poate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cesiona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/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sucontracta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o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terta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parte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pentru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servicii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tin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onorarea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comenzii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cu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informarea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nefiind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necesar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acordul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acestuia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fi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intotdeauna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responsabil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fata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pentru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toate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obligatiile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contractuale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7C46D490" w14:textId="77777777" w:rsidR="00150241" w:rsidRPr="00150241" w:rsidRDefault="00150241" w:rsidP="00150241">
      <w:pPr>
        <w:shd w:val="clear" w:color="auto" w:fill="FFFFFF"/>
        <w:spacing w:before="75" w:after="75" w:line="240" w:lineRule="auto"/>
        <w:outlineLvl w:val="2"/>
        <w:rPr>
          <w:rFonts w:ascii="Arial" w:eastAsia="Times New Roman" w:hAnsi="Arial" w:cs="Arial"/>
          <w:color w:val="D76F00"/>
          <w:sz w:val="23"/>
          <w:szCs w:val="23"/>
        </w:rPr>
      </w:pPr>
      <w:r w:rsidRPr="00150241">
        <w:rPr>
          <w:rFonts w:ascii="Arial" w:eastAsia="Times New Roman" w:hAnsi="Arial" w:cs="Arial"/>
          <w:b/>
          <w:bCs/>
          <w:color w:val="F5A623"/>
          <w:sz w:val="23"/>
          <w:szCs w:val="23"/>
        </w:rPr>
        <w:t>6 - DREPTUL DE PROPRIETATE INTELECTUALA SI INDUSTRIALA (DPI)</w:t>
      </w:r>
    </w:p>
    <w:p w14:paraId="44558782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intelege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dreptul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proprietate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intelectuala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nu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dezvalui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unei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terte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parti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face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publice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(pe internet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media),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nici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una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dintre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informarile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primite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la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asemenea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numele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site-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urilor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precum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insemnele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grafice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sunt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marci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inregistrate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proprietatea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Smittenly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Trading SRL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nu pot fi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preluate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copiate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folosite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fara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acordul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scris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al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proprietarului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203C4EFC" w14:textId="77777777" w:rsidR="00150241" w:rsidRPr="00150241" w:rsidRDefault="00150241" w:rsidP="00150241">
      <w:pPr>
        <w:shd w:val="clear" w:color="auto" w:fill="FFFFFF"/>
        <w:spacing w:before="75" w:after="75" w:line="240" w:lineRule="auto"/>
        <w:outlineLvl w:val="2"/>
        <w:rPr>
          <w:rFonts w:ascii="Arial" w:eastAsia="Times New Roman" w:hAnsi="Arial" w:cs="Arial"/>
          <w:color w:val="D76F00"/>
          <w:sz w:val="23"/>
          <w:szCs w:val="23"/>
        </w:rPr>
      </w:pPr>
      <w:r w:rsidRPr="00150241">
        <w:rPr>
          <w:rFonts w:ascii="Arial" w:eastAsia="Times New Roman" w:hAnsi="Arial" w:cs="Arial"/>
          <w:b/>
          <w:bCs/>
          <w:color w:val="F5A623"/>
          <w:sz w:val="23"/>
          <w:szCs w:val="23"/>
        </w:rPr>
        <w:t>7 - CONFIDENTIALITATE - PUBLICITATE</w:t>
      </w:r>
    </w:p>
    <w:p w14:paraId="44AEDB55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Toate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planurile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documentele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informatiile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orice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natura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furnizate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catre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incluzand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fara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limita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comanda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ramane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proprietatea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pot fi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utilizate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numai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pentru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executarea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contractului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Nici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o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declaratie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publica,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promovare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comunicat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presa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orice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alt mod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dezvaluire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catre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terte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parti nu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fi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facuta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privire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la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comanda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fara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consimtamantul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prealabil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scris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al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03213828" w14:textId="77777777" w:rsidR="00150241" w:rsidRPr="00150241" w:rsidRDefault="00150241" w:rsidP="00150241">
      <w:pPr>
        <w:shd w:val="clear" w:color="auto" w:fill="FFFFFF"/>
        <w:spacing w:before="75" w:after="75" w:line="240" w:lineRule="auto"/>
        <w:outlineLvl w:val="2"/>
        <w:rPr>
          <w:rFonts w:ascii="Arial" w:eastAsia="Times New Roman" w:hAnsi="Arial" w:cs="Arial"/>
          <w:color w:val="D76F00"/>
          <w:sz w:val="23"/>
          <w:szCs w:val="23"/>
        </w:rPr>
      </w:pPr>
      <w:r w:rsidRPr="00150241">
        <w:rPr>
          <w:rFonts w:ascii="Arial" w:eastAsia="Times New Roman" w:hAnsi="Arial" w:cs="Arial"/>
          <w:b/>
          <w:bCs/>
          <w:color w:val="F5A623"/>
          <w:sz w:val="23"/>
          <w:szCs w:val="23"/>
        </w:rPr>
        <w:t>8 - TERMENE PENALITATI</w:t>
      </w:r>
    </w:p>
    <w:p w14:paraId="2C73F5B4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cazul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care nu pot fi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respectate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termenele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livrare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/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pornire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Comenzii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este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obligat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anunte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termenul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estimat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finalizare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livrarii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avea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dreptul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revendice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daune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suplimentare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la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cand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este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permis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lege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cazul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neindeplinirii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totale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partiale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partea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gram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</w:t>
      </w:r>
      <w:proofErr w:type="gram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executarii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Contractului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conformitate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termenele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stabilite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cazul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care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intarzie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din vina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plata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marfurilor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termenul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prevazut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factura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emisa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este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obligat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la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plata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unei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penalitati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0,5% pe zi din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suma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datorata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cazul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care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primeste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informatii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eronate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legate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facturarea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livrarea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produselor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se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stabili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un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nou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termen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onorare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comenzii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acesta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incadrandu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-se in termen de 3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zile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lucratoare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Termenul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finalizare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daca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nu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este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modificat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prin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anuntarea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este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30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zile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la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plasarea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comenzii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77A5C372" w14:textId="77777777" w:rsidR="00150241" w:rsidRPr="00150241" w:rsidRDefault="00150241" w:rsidP="00150241">
      <w:pPr>
        <w:shd w:val="clear" w:color="auto" w:fill="FFFFFF"/>
        <w:spacing w:before="75" w:after="75" w:line="240" w:lineRule="auto"/>
        <w:outlineLvl w:val="2"/>
        <w:rPr>
          <w:rFonts w:ascii="Arial" w:eastAsia="Times New Roman" w:hAnsi="Arial" w:cs="Arial"/>
          <w:color w:val="D76F00"/>
          <w:sz w:val="23"/>
          <w:szCs w:val="23"/>
        </w:rPr>
      </w:pPr>
      <w:r w:rsidRPr="00150241">
        <w:rPr>
          <w:rFonts w:ascii="Arial" w:eastAsia="Times New Roman" w:hAnsi="Arial" w:cs="Arial"/>
          <w:b/>
          <w:bCs/>
          <w:color w:val="F5A623"/>
          <w:sz w:val="23"/>
          <w:szCs w:val="23"/>
        </w:rPr>
        <w:t>9 - FACTURARE - PLATI</w:t>
      </w:r>
    </w:p>
    <w:p w14:paraId="2D47E114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Pretul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modalitatea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plata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termenul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plata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sunt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specificate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Comanda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emite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catre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o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factura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pentru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Bunurile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Serviciile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livrate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obligatia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fiind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furnizeze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toate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informatiile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necesare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emiterii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facturii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conform cu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legislatia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vigoare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39928F10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150241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14:paraId="468727A3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Daca se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doreste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refacturare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modificarea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datelor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facturare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presupune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stornarea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facturii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initiale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emiterea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unei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noi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facturi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Refacturarea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se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poate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face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doar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cadrul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aceleiasi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luni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contabile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doar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pentru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facturile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depasesc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valoarea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500 </w:t>
      </w:r>
      <w:proofErr w:type="spellStart"/>
      <w:proofErr w:type="gram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lei.Te</w:t>
      </w:r>
      <w:proofErr w:type="spellEnd"/>
      <w:proofErr w:type="gram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rugam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faptul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refacturarea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este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posibila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doar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150241">
        <w:rPr>
          <w:rFonts w:ascii="Arial" w:eastAsia="Times New Roman" w:hAnsi="Arial" w:cs="Arial"/>
          <w:color w:val="222222"/>
          <w:sz w:val="20"/>
          <w:szCs w:val="20"/>
        </w:rPr>
        <w:lastRenderedPageBreak/>
        <w:t xml:space="preserve">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variantele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: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persoana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juridica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–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persoana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juridica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persoana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fizica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–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persoana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juridica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nu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persoana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juridica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–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persoana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fizica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4A08755A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Pentru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confectionarea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produselor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dupa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specificatiile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prezentate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consumator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personalizate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asamblarea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acestora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poate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cere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achitarea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prealabil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unui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avans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gram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</w:t>
      </w:r>
      <w:proofErr w:type="gram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intregii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sume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418ACF11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cazul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care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fi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solicitatata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anularea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comenzii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urma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confectionarii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produselor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dupa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specificatiile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prezentate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consumator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personalizate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costurile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serviciilor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prestate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Pr="00150241">
        <w:rPr>
          <w:rFonts w:ascii="Arial" w:eastAsia="Times New Roman" w:hAnsi="Arial" w:cs="Arial"/>
          <w:b/>
          <w:bCs/>
          <w:color w:val="222222"/>
          <w:sz w:val="20"/>
          <w:szCs w:val="20"/>
        </w:rPr>
        <w:t>NU</w:t>
      </w:r>
      <w:r w:rsidRPr="00150241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fi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returnate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0536A30F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150241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14:paraId="1C1A2ECC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NU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aplica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plata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defalcata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 TVA, conform 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fldChar w:fldCharType="begin"/>
      </w:r>
      <w:r w:rsidRPr="00150241">
        <w:rPr>
          <w:rFonts w:ascii="Arial" w:eastAsia="Times New Roman" w:hAnsi="Arial" w:cs="Arial"/>
          <w:color w:val="222222"/>
          <w:sz w:val="20"/>
          <w:szCs w:val="20"/>
        </w:rPr>
        <w:instrText xml:space="preserve"> HYPERLINK "https://www.anaf.ro/RegPlataDefalcataTVA/index.jsp" \t "_blank" </w:instrText>
      </w:r>
      <w:r w:rsidRPr="00150241">
        <w:rPr>
          <w:rFonts w:ascii="Arial" w:eastAsia="Times New Roman" w:hAnsi="Arial" w:cs="Arial"/>
          <w:color w:val="222222"/>
          <w:sz w:val="20"/>
          <w:szCs w:val="20"/>
        </w:rPr>
        <w:fldChar w:fldCharType="separate"/>
      </w:r>
      <w:r w:rsidRPr="00150241">
        <w:rPr>
          <w:rFonts w:ascii="Arial" w:eastAsia="Times New Roman" w:hAnsi="Arial" w:cs="Arial"/>
          <w:color w:val="2445A2"/>
          <w:sz w:val="20"/>
          <w:szCs w:val="20"/>
          <w:u w:val="single"/>
        </w:rPr>
        <w:t>Registrul</w:t>
      </w:r>
      <w:proofErr w:type="spellEnd"/>
      <w:r w:rsidRPr="00150241">
        <w:rPr>
          <w:rFonts w:ascii="Arial" w:eastAsia="Times New Roman" w:hAnsi="Arial" w:cs="Arial"/>
          <w:color w:val="2445A2"/>
          <w:sz w:val="20"/>
          <w:szCs w:val="20"/>
          <w:u w:val="single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445A2"/>
          <w:sz w:val="20"/>
          <w:szCs w:val="20"/>
          <w:u w:val="single"/>
        </w:rPr>
        <w:t>persoanelor</w:t>
      </w:r>
      <w:proofErr w:type="spellEnd"/>
      <w:r w:rsidRPr="00150241">
        <w:rPr>
          <w:rFonts w:ascii="Arial" w:eastAsia="Times New Roman" w:hAnsi="Arial" w:cs="Arial"/>
          <w:color w:val="2445A2"/>
          <w:sz w:val="20"/>
          <w:szCs w:val="20"/>
          <w:u w:val="single"/>
        </w:rPr>
        <w:t xml:space="preserve"> care </w:t>
      </w:r>
      <w:proofErr w:type="spellStart"/>
      <w:r w:rsidRPr="00150241">
        <w:rPr>
          <w:rFonts w:ascii="Arial" w:eastAsia="Times New Roman" w:hAnsi="Arial" w:cs="Arial"/>
          <w:color w:val="2445A2"/>
          <w:sz w:val="20"/>
          <w:szCs w:val="20"/>
          <w:u w:val="single"/>
        </w:rPr>
        <w:t>aplică</w:t>
      </w:r>
      <w:proofErr w:type="spellEnd"/>
      <w:r w:rsidRPr="00150241">
        <w:rPr>
          <w:rFonts w:ascii="Arial" w:eastAsia="Times New Roman" w:hAnsi="Arial" w:cs="Arial"/>
          <w:color w:val="2445A2"/>
          <w:sz w:val="20"/>
          <w:szCs w:val="20"/>
          <w:u w:val="single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445A2"/>
          <w:sz w:val="20"/>
          <w:szCs w:val="20"/>
          <w:u w:val="single"/>
        </w:rPr>
        <w:t>plata</w:t>
      </w:r>
      <w:proofErr w:type="spellEnd"/>
      <w:r w:rsidRPr="00150241">
        <w:rPr>
          <w:rFonts w:ascii="Arial" w:eastAsia="Times New Roman" w:hAnsi="Arial" w:cs="Arial"/>
          <w:color w:val="2445A2"/>
          <w:sz w:val="20"/>
          <w:szCs w:val="20"/>
          <w:u w:val="single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445A2"/>
          <w:sz w:val="20"/>
          <w:szCs w:val="20"/>
          <w:u w:val="single"/>
        </w:rPr>
        <w:t>defalcată</w:t>
      </w:r>
      <w:proofErr w:type="spellEnd"/>
      <w:r w:rsidRPr="00150241">
        <w:rPr>
          <w:rFonts w:ascii="Arial" w:eastAsia="Times New Roman" w:hAnsi="Arial" w:cs="Arial"/>
          <w:color w:val="2445A2"/>
          <w:sz w:val="20"/>
          <w:szCs w:val="20"/>
          <w:u w:val="single"/>
        </w:rPr>
        <w:t xml:space="preserve"> a TVA</w:t>
      </w:r>
      <w:r w:rsidRPr="00150241">
        <w:rPr>
          <w:rFonts w:ascii="Arial" w:eastAsia="Times New Roman" w:hAnsi="Arial" w:cs="Arial"/>
          <w:color w:val="962B27"/>
          <w:sz w:val="20"/>
          <w:szCs w:val="20"/>
          <w:u w:val="single"/>
        </w:rPr>
        <w:t>.</w:t>
      </w:r>
      <w:r w:rsidRPr="00150241">
        <w:rPr>
          <w:rFonts w:ascii="Arial" w:eastAsia="Times New Roman" w:hAnsi="Arial" w:cs="Arial"/>
          <w:color w:val="222222"/>
          <w:sz w:val="20"/>
          <w:szCs w:val="20"/>
        </w:rPr>
        <w:fldChar w:fldCharType="end"/>
      </w:r>
    </w:p>
    <w:p w14:paraId="3382125D" w14:textId="77777777" w:rsidR="00150241" w:rsidRPr="00150241" w:rsidRDefault="00150241" w:rsidP="00150241">
      <w:pPr>
        <w:shd w:val="clear" w:color="auto" w:fill="FFFFFF"/>
        <w:spacing w:before="75" w:after="75" w:line="240" w:lineRule="auto"/>
        <w:outlineLvl w:val="2"/>
        <w:rPr>
          <w:rFonts w:ascii="Arial" w:eastAsia="Times New Roman" w:hAnsi="Arial" w:cs="Arial"/>
          <w:color w:val="D76F00"/>
          <w:sz w:val="23"/>
          <w:szCs w:val="23"/>
        </w:rPr>
      </w:pPr>
      <w:r w:rsidRPr="00150241">
        <w:rPr>
          <w:rFonts w:ascii="Arial" w:eastAsia="Times New Roman" w:hAnsi="Arial" w:cs="Arial"/>
          <w:b/>
          <w:bCs/>
          <w:color w:val="F5A623"/>
          <w:sz w:val="23"/>
          <w:szCs w:val="23"/>
        </w:rPr>
        <w:t>10 - RISCURI SI RESPONSABILITATI</w:t>
      </w:r>
    </w:p>
    <w:p w14:paraId="200753DA" w14:textId="77777777" w:rsidR="00150241" w:rsidRPr="00150241" w:rsidRDefault="00150241" w:rsidP="00150241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b/>
          <w:bCs/>
          <w:color w:val="333333"/>
          <w:sz w:val="20"/>
          <w:szCs w:val="20"/>
        </w:rPr>
        <w:t>Livrare</w:t>
      </w:r>
      <w:proofErr w:type="spellEnd"/>
    </w:p>
    <w:p w14:paraId="54289268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se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obliga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expedieze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Bunurile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Serviciile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prin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curier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catre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le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predea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personal la un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punct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lucru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inregistrat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3385932C" w14:textId="77777777" w:rsidR="00150241" w:rsidRPr="00150241" w:rsidRDefault="00150241" w:rsidP="00150241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15024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Transport - </w:t>
      </w:r>
      <w:proofErr w:type="spellStart"/>
      <w:r w:rsidRPr="00150241">
        <w:rPr>
          <w:rFonts w:ascii="Arial" w:eastAsia="Times New Roman" w:hAnsi="Arial" w:cs="Arial"/>
          <w:b/>
          <w:bCs/>
          <w:color w:val="333333"/>
          <w:sz w:val="20"/>
          <w:szCs w:val="20"/>
        </w:rPr>
        <w:t>Ambalare</w:t>
      </w:r>
      <w:proofErr w:type="spellEnd"/>
    </w:p>
    <w:p w14:paraId="266BCE56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In afara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cazul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care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este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agreat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diferit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se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descarca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riscurile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responsabilitatile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asociate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Bunurile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Serviciile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momentul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predarii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acestora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catre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societatea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curierat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intern cu care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colaboreaza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asigura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ambalarea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corespunzatoare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Bunurilor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Serviciilor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asigura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transmiterea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documentelor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insotitoare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pe un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mediu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durabil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(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tiparit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/ mail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pe site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).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efectua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livrare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Bunurilor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Serviciile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pe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teritoriul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Romaniei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10D77A6F" w14:textId="77777777" w:rsidR="00150241" w:rsidRPr="00150241" w:rsidRDefault="00150241" w:rsidP="00150241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b/>
          <w:bCs/>
          <w:color w:val="333333"/>
          <w:sz w:val="20"/>
          <w:szCs w:val="20"/>
        </w:rPr>
        <w:t>Servicii</w:t>
      </w:r>
      <w:proofErr w:type="spellEnd"/>
      <w:r w:rsidRPr="0015024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la fata </w:t>
      </w:r>
      <w:proofErr w:type="spellStart"/>
      <w:r w:rsidRPr="00150241">
        <w:rPr>
          <w:rFonts w:ascii="Arial" w:eastAsia="Times New Roman" w:hAnsi="Arial" w:cs="Arial"/>
          <w:b/>
          <w:bCs/>
          <w:color w:val="333333"/>
          <w:sz w:val="20"/>
          <w:szCs w:val="20"/>
        </w:rPr>
        <w:t>locului</w:t>
      </w:r>
      <w:proofErr w:type="spellEnd"/>
    </w:p>
    <w:p w14:paraId="3580A8DA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poate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asigura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la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solicitarea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expresa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servicii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constand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descarcarea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instalarea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pornirea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acceptarea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livrarii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Aceste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servicii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fi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negociate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direct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intre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ceea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priveste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pretul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conditiile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plata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conditiile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furnizare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gram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</w:t>
      </w:r>
      <w:proofErr w:type="gram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acestora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23DA7356" w14:textId="77777777" w:rsidR="00150241" w:rsidRPr="00150241" w:rsidRDefault="00150241" w:rsidP="00150241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b/>
          <w:bCs/>
          <w:color w:val="333333"/>
          <w:sz w:val="20"/>
          <w:szCs w:val="20"/>
        </w:rPr>
        <w:t>Serviciul</w:t>
      </w:r>
      <w:proofErr w:type="spellEnd"/>
      <w:r w:rsidRPr="0015024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b/>
          <w:bCs/>
          <w:color w:val="333333"/>
          <w:sz w:val="20"/>
          <w:szCs w:val="20"/>
        </w:rPr>
        <w:t>deschidere</w:t>
      </w:r>
      <w:proofErr w:type="spellEnd"/>
      <w:r w:rsidRPr="0015024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b/>
          <w:bCs/>
          <w:color w:val="333333"/>
          <w:sz w:val="20"/>
          <w:szCs w:val="20"/>
        </w:rPr>
        <w:t>colet</w:t>
      </w:r>
      <w:proofErr w:type="spellEnd"/>
      <w:r w:rsidRPr="0015024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la </w:t>
      </w:r>
      <w:proofErr w:type="spellStart"/>
      <w:r w:rsidRPr="00150241">
        <w:rPr>
          <w:rFonts w:ascii="Arial" w:eastAsia="Times New Roman" w:hAnsi="Arial" w:cs="Arial"/>
          <w:b/>
          <w:bCs/>
          <w:color w:val="333333"/>
          <w:sz w:val="20"/>
          <w:szCs w:val="20"/>
        </w:rPr>
        <w:t>livrare</w:t>
      </w:r>
      <w:proofErr w:type="spellEnd"/>
    </w:p>
    <w:p w14:paraId="0E87704E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poate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oferi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contra cost, la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solicitarea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expresa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, </w:t>
      </w:r>
      <w:proofErr w:type="spellStart"/>
      <w:r w:rsidRPr="00150241">
        <w:rPr>
          <w:rFonts w:ascii="Arial" w:eastAsia="Times New Roman" w:hAnsi="Arial" w:cs="Arial"/>
          <w:b/>
          <w:bCs/>
          <w:color w:val="222222"/>
          <w:sz w:val="20"/>
          <w:szCs w:val="20"/>
        </w:rPr>
        <w:t>serviciul</w:t>
      </w:r>
      <w:proofErr w:type="spellEnd"/>
      <w:r w:rsidRPr="00150241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b/>
          <w:bCs/>
          <w:color w:val="222222"/>
          <w:sz w:val="20"/>
          <w:szCs w:val="20"/>
        </w:rPr>
        <w:t>deschidere</w:t>
      </w:r>
      <w:proofErr w:type="spellEnd"/>
      <w:r w:rsidRPr="00150241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b/>
          <w:bCs/>
          <w:color w:val="222222"/>
          <w:sz w:val="20"/>
          <w:szCs w:val="20"/>
        </w:rPr>
        <w:t>colet</w:t>
      </w:r>
      <w:proofErr w:type="spellEnd"/>
      <w:r w:rsidRPr="00150241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la </w:t>
      </w:r>
      <w:proofErr w:type="spellStart"/>
      <w:r w:rsidRPr="00150241">
        <w:rPr>
          <w:rFonts w:ascii="Arial" w:eastAsia="Times New Roman" w:hAnsi="Arial" w:cs="Arial"/>
          <w:b/>
          <w:bCs/>
          <w:color w:val="222222"/>
          <w:sz w:val="20"/>
          <w:szCs w:val="20"/>
        </w:rPr>
        <w:t>livrare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Pr="00150241"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Pentru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anumite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produse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ofera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mod </w:t>
      </w:r>
      <w:proofErr w:type="spellStart"/>
      <w:r w:rsidRPr="00150241">
        <w:rPr>
          <w:rFonts w:ascii="Arial" w:eastAsia="Times New Roman" w:hAnsi="Arial" w:cs="Arial"/>
          <w:b/>
          <w:bCs/>
          <w:color w:val="222222"/>
          <w:sz w:val="20"/>
          <w:szCs w:val="20"/>
        </w:rPr>
        <w:t>gratuit</w:t>
      </w:r>
      <w:proofErr w:type="spellEnd"/>
      <w:r w:rsidRPr="00150241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b/>
          <w:bCs/>
          <w:color w:val="222222"/>
          <w:sz w:val="20"/>
          <w:szCs w:val="20"/>
        </w:rPr>
        <w:t>serviciul</w:t>
      </w:r>
      <w:proofErr w:type="spellEnd"/>
      <w:r w:rsidRPr="00150241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b/>
          <w:bCs/>
          <w:color w:val="222222"/>
          <w:sz w:val="20"/>
          <w:szCs w:val="20"/>
        </w:rPr>
        <w:t>deschidere</w:t>
      </w:r>
      <w:proofErr w:type="spellEnd"/>
      <w:r w:rsidRPr="00150241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b/>
          <w:bCs/>
          <w:color w:val="222222"/>
          <w:sz w:val="20"/>
          <w:szCs w:val="20"/>
        </w:rPr>
        <w:t>colet</w:t>
      </w:r>
      <w:proofErr w:type="spellEnd"/>
      <w:r w:rsidRPr="00150241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la </w:t>
      </w:r>
      <w:proofErr w:type="spellStart"/>
      <w:r w:rsidRPr="00150241">
        <w:rPr>
          <w:rFonts w:ascii="Arial" w:eastAsia="Times New Roman" w:hAnsi="Arial" w:cs="Arial"/>
          <w:b/>
          <w:bCs/>
          <w:color w:val="222222"/>
          <w:sz w:val="20"/>
          <w:szCs w:val="20"/>
        </w:rPr>
        <w:t>livrare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</w:t>
      </w:r>
      <w:r w:rsidRPr="00150241">
        <w:rPr>
          <w:rFonts w:ascii="Arial" w:eastAsia="Times New Roman" w:hAnsi="Arial" w:cs="Arial"/>
          <w:color w:val="222222"/>
          <w:sz w:val="20"/>
          <w:szCs w:val="20"/>
        </w:rPr>
        <w:br/>
        <w:t xml:space="preserve">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acest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fel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sunt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asigurate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condițiile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ca la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primirea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coletelor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să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se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verifice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atât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starea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ambalajelor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exterioare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cât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și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aspectul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vizual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al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conținutului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acestora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Semnătura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primire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oferirea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150241">
        <w:rPr>
          <w:rFonts w:ascii="Arial" w:eastAsia="Times New Roman" w:hAnsi="Arial" w:cs="Arial"/>
          <w:b/>
          <w:bCs/>
          <w:color w:val="222222"/>
          <w:sz w:val="20"/>
          <w:szCs w:val="20"/>
        </w:rPr>
        <w:t>pinului</w:t>
      </w:r>
      <w:proofErr w:type="spellEnd"/>
      <w:r w:rsidRPr="00150241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 secret</w:t>
      </w:r>
      <w:r w:rsidRPr="00150241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curierului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certifică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că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produsele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fost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livrate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corespunzător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7CEC0D70" w14:textId="77777777" w:rsidR="00150241" w:rsidRPr="00150241" w:rsidRDefault="00150241" w:rsidP="00150241">
      <w:pPr>
        <w:shd w:val="clear" w:color="auto" w:fill="FFFFFF"/>
        <w:spacing w:before="75" w:after="75" w:line="240" w:lineRule="auto"/>
        <w:outlineLvl w:val="2"/>
        <w:rPr>
          <w:rFonts w:ascii="Arial" w:eastAsia="Times New Roman" w:hAnsi="Arial" w:cs="Arial"/>
          <w:color w:val="D76F00"/>
          <w:sz w:val="23"/>
          <w:szCs w:val="23"/>
        </w:rPr>
      </w:pPr>
      <w:r w:rsidRPr="00150241">
        <w:rPr>
          <w:rFonts w:ascii="Arial" w:eastAsia="Times New Roman" w:hAnsi="Arial" w:cs="Arial"/>
          <w:b/>
          <w:bCs/>
          <w:color w:val="F5A623"/>
          <w:sz w:val="23"/>
          <w:szCs w:val="23"/>
        </w:rPr>
        <w:t>11 - ACCEPTARE SI DREPTUL LA RENUNTARE</w:t>
      </w:r>
    </w:p>
    <w:p w14:paraId="06CC8F3B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Acceptarea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fi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facuta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atunci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cand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Bunurile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Serviciile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sunt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conforme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caracteristicile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tehnice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mentionate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Comanda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cazul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care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descopera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Produsele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livrate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Serviciile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furnizate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nu sunt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conforme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specificatiilor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tehnice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atunci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aduce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la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conformitate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Produsele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Serviciile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termen maxim egal cu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termenul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executie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al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Comenzii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fara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gram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</w:t>
      </w:r>
      <w:proofErr w:type="gram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imputa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eventuale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costuri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legate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aceste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operatiuni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asemenea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respecta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prevederile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 </w:t>
      </w:r>
      <w:hyperlink r:id="rId5" w:tgtFrame="_blank" w:history="1">
        <w:r w:rsidRPr="00150241">
          <w:rPr>
            <w:rFonts w:ascii="Arial" w:eastAsia="Times New Roman" w:hAnsi="Arial" w:cs="Arial"/>
            <w:color w:val="2445A2"/>
            <w:sz w:val="20"/>
            <w:szCs w:val="20"/>
            <w:u w:val="single"/>
          </w:rPr>
          <w:t>O.U.G. 34/2014</w:t>
        </w:r>
      </w:hyperlink>
      <w:r w:rsidRPr="00150241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aplica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150241">
        <w:rPr>
          <w:rFonts w:ascii="Arial" w:eastAsia="Times New Roman" w:hAnsi="Arial" w:cs="Arial"/>
          <w:color w:val="2445A2"/>
          <w:sz w:val="20"/>
          <w:szCs w:val="20"/>
        </w:rPr>
        <w:fldChar w:fldCharType="begin"/>
      </w:r>
      <w:r w:rsidRPr="00150241">
        <w:rPr>
          <w:rFonts w:ascii="Arial" w:eastAsia="Times New Roman" w:hAnsi="Arial" w:cs="Arial"/>
          <w:color w:val="2445A2"/>
          <w:sz w:val="20"/>
          <w:szCs w:val="20"/>
        </w:rPr>
        <w:instrText xml:space="preserve"> HYPERLINK "https://stickerzone.ro/content/7-politica-de-returanulare" \t "_blank" </w:instrText>
      </w:r>
      <w:r w:rsidRPr="00150241">
        <w:rPr>
          <w:rFonts w:ascii="Arial" w:eastAsia="Times New Roman" w:hAnsi="Arial" w:cs="Arial"/>
          <w:color w:val="2445A2"/>
          <w:sz w:val="20"/>
          <w:szCs w:val="20"/>
        </w:rPr>
        <w:fldChar w:fldCharType="separate"/>
      </w:r>
      <w:r w:rsidRPr="00150241">
        <w:rPr>
          <w:rFonts w:ascii="Arial" w:eastAsia="Times New Roman" w:hAnsi="Arial" w:cs="Arial"/>
          <w:color w:val="2445A2"/>
          <w:sz w:val="20"/>
          <w:szCs w:val="20"/>
          <w:u w:val="single"/>
        </w:rPr>
        <w:t>politica</w:t>
      </w:r>
      <w:proofErr w:type="spellEnd"/>
      <w:r w:rsidRPr="00150241">
        <w:rPr>
          <w:rFonts w:ascii="Arial" w:eastAsia="Times New Roman" w:hAnsi="Arial" w:cs="Arial"/>
          <w:color w:val="2445A2"/>
          <w:sz w:val="20"/>
          <w:szCs w:val="20"/>
          <w:u w:val="single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445A2"/>
          <w:sz w:val="20"/>
          <w:szCs w:val="20"/>
          <w:u w:val="single"/>
        </w:rPr>
        <w:t>returnare</w:t>
      </w:r>
      <w:proofErr w:type="spellEnd"/>
      <w:r w:rsidRPr="00150241">
        <w:rPr>
          <w:rFonts w:ascii="Arial" w:eastAsia="Times New Roman" w:hAnsi="Arial" w:cs="Arial"/>
          <w:color w:val="2445A2"/>
          <w:sz w:val="20"/>
          <w:szCs w:val="20"/>
        </w:rPr>
        <w:fldChar w:fldCharType="end"/>
      </w:r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are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dreptul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atunci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cand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considera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actiunile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fost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cu rea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intentie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solicite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daune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interese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catre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conditiile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legislatiei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709F828D" w14:textId="77777777" w:rsidR="00150241" w:rsidRPr="00150241" w:rsidRDefault="00150241" w:rsidP="00150241">
      <w:pPr>
        <w:shd w:val="clear" w:color="auto" w:fill="FFFFFF"/>
        <w:spacing w:before="75" w:after="75" w:line="240" w:lineRule="auto"/>
        <w:outlineLvl w:val="2"/>
        <w:rPr>
          <w:rFonts w:ascii="Arial" w:eastAsia="Times New Roman" w:hAnsi="Arial" w:cs="Arial"/>
          <w:color w:val="D76F00"/>
          <w:sz w:val="23"/>
          <w:szCs w:val="23"/>
        </w:rPr>
      </w:pPr>
      <w:r w:rsidRPr="00150241">
        <w:rPr>
          <w:rFonts w:ascii="Arial" w:eastAsia="Times New Roman" w:hAnsi="Arial" w:cs="Arial"/>
          <w:b/>
          <w:bCs/>
          <w:color w:val="F5A623"/>
          <w:sz w:val="23"/>
          <w:szCs w:val="23"/>
        </w:rPr>
        <w:t>12 - MARFURI EXCEDENTARE</w:t>
      </w:r>
    </w:p>
    <w:p w14:paraId="32605D4D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Orice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marfuri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livrate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exces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fata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cantitatea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prevazuta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Comanda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pot fi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refuzate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catre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termen de 7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zile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calendaristice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la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livrare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35E8130A" w14:textId="77777777" w:rsidR="00150241" w:rsidRPr="00150241" w:rsidRDefault="00150241" w:rsidP="00150241">
      <w:pPr>
        <w:shd w:val="clear" w:color="auto" w:fill="FFFFFF"/>
        <w:spacing w:before="75" w:after="75" w:line="240" w:lineRule="auto"/>
        <w:outlineLvl w:val="2"/>
        <w:rPr>
          <w:rFonts w:ascii="Arial" w:eastAsia="Times New Roman" w:hAnsi="Arial" w:cs="Arial"/>
          <w:color w:val="D76F00"/>
          <w:sz w:val="23"/>
          <w:szCs w:val="23"/>
        </w:rPr>
      </w:pPr>
      <w:r w:rsidRPr="00150241">
        <w:rPr>
          <w:rFonts w:ascii="Arial" w:eastAsia="Times New Roman" w:hAnsi="Arial" w:cs="Arial"/>
          <w:b/>
          <w:bCs/>
          <w:color w:val="F5A623"/>
          <w:sz w:val="23"/>
          <w:szCs w:val="23"/>
        </w:rPr>
        <w:t>13 - GARANTII</w:t>
      </w:r>
    </w:p>
    <w:p w14:paraId="232F25B9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Pe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langa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orice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alte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garantii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prevazute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legile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aplicabile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detaliate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Certificatul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Garantie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emis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catre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un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furnizor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al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acestea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garanteaza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impotriva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oricarei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150241">
        <w:rPr>
          <w:rFonts w:ascii="Arial" w:eastAsia="Times New Roman" w:hAnsi="Arial" w:cs="Arial"/>
          <w:color w:val="222222"/>
          <w:sz w:val="20"/>
          <w:szCs w:val="20"/>
        </w:rPr>
        <w:lastRenderedPageBreak/>
        <w:t xml:space="preserve">non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conformitati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care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poate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afecta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intreaga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o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parte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Bunurilor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Serviciilor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cu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exceptia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uzurii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normale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pentru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perioada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24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luni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la data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emiterii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facturii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Exceptie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fac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produsele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consumabile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care nu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beneficiaza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garantie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62C701CC" w14:textId="77777777" w:rsidR="00150241" w:rsidRPr="00150241" w:rsidRDefault="00150241" w:rsidP="00150241">
      <w:pPr>
        <w:shd w:val="clear" w:color="auto" w:fill="FFFFFF"/>
        <w:spacing w:before="75" w:after="75" w:line="240" w:lineRule="auto"/>
        <w:outlineLvl w:val="2"/>
        <w:rPr>
          <w:rFonts w:ascii="Arial" w:eastAsia="Times New Roman" w:hAnsi="Arial" w:cs="Arial"/>
          <w:color w:val="D76F00"/>
          <w:sz w:val="23"/>
          <w:szCs w:val="23"/>
        </w:rPr>
      </w:pPr>
      <w:r w:rsidRPr="00150241">
        <w:rPr>
          <w:rFonts w:ascii="Arial" w:eastAsia="Times New Roman" w:hAnsi="Arial" w:cs="Arial"/>
          <w:b/>
          <w:bCs/>
          <w:color w:val="F5A623"/>
          <w:sz w:val="23"/>
          <w:szCs w:val="23"/>
        </w:rPr>
        <w:t>14 - TRANSFERUL PROPRIETATII</w:t>
      </w:r>
    </w:p>
    <w:p w14:paraId="079CD5EA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Proprietatea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asupra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Bunurilor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Serviciilor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fi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transferate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la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momentul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efectuarii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platii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partea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locatia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indicata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comanda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(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intelegand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prin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livrare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-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semnarea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primire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documentului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transport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furnizat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curier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semnarea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primire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pe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factura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fiscala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cazul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livrarilor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efectuate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personalul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).</w:t>
      </w:r>
    </w:p>
    <w:p w14:paraId="26C72D94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cazul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livrarii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prin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curier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acesta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nu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este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autorizat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catre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permita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deschiderea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coletelor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inainte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semnare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livrare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ci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doar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ulterior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semnarii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livrare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achitarii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eventualei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contravalori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gram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</w:t>
      </w:r>
      <w:proofErr w:type="gram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acestora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nu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poate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fi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facut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responsabil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continutul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coletelor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expediate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decat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daca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exista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un document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incheiat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catre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reprezentantul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curierului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care </w:t>
      </w:r>
      <w:proofErr w:type="gram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</w:t>
      </w:r>
      <w:proofErr w:type="gram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efectuat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livrarea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422C49C0" w14:textId="77777777" w:rsidR="00150241" w:rsidRPr="00150241" w:rsidRDefault="00150241" w:rsidP="00150241">
      <w:pPr>
        <w:shd w:val="clear" w:color="auto" w:fill="FFFFFF"/>
        <w:spacing w:before="75" w:after="75" w:line="240" w:lineRule="auto"/>
        <w:outlineLvl w:val="2"/>
        <w:rPr>
          <w:rFonts w:ascii="Arial" w:eastAsia="Times New Roman" w:hAnsi="Arial" w:cs="Arial"/>
          <w:color w:val="D76F00"/>
          <w:sz w:val="23"/>
          <w:szCs w:val="23"/>
        </w:rPr>
      </w:pPr>
      <w:r w:rsidRPr="00150241">
        <w:rPr>
          <w:rFonts w:ascii="Arial" w:eastAsia="Times New Roman" w:hAnsi="Arial" w:cs="Arial"/>
          <w:b/>
          <w:bCs/>
          <w:color w:val="F5A623"/>
          <w:sz w:val="23"/>
          <w:szCs w:val="23"/>
        </w:rPr>
        <w:t>15 - RESPECTAREA LEGILOR SI STANDARDELOR</w:t>
      </w:r>
    </w:p>
    <w:p w14:paraId="3816336D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respecta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toate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legile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reglementarile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ordonantele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aplicabile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la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realizarile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sale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contractuale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inclusiv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fara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limitare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la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fabricarea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asamblarea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manipularea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transportul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depozitarea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ambalarea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livrarea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Bunurilor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Serviciilor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aplicabile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la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sanatate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securitate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mediu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46BFACEC" w14:textId="77777777" w:rsidR="00150241" w:rsidRPr="00150241" w:rsidRDefault="00150241" w:rsidP="00150241">
      <w:pPr>
        <w:shd w:val="clear" w:color="auto" w:fill="FFFFFF"/>
        <w:spacing w:before="75" w:after="75" w:line="240" w:lineRule="auto"/>
        <w:outlineLvl w:val="2"/>
        <w:rPr>
          <w:rFonts w:ascii="Arial" w:eastAsia="Times New Roman" w:hAnsi="Arial" w:cs="Arial"/>
          <w:color w:val="D76F00"/>
          <w:sz w:val="23"/>
          <w:szCs w:val="23"/>
        </w:rPr>
      </w:pPr>
      <w:r w:rsidRPr="00150241">
        <w:rPr>
          <w:rFonts w:ascii="Arial" w:eastAsia="Times New Roman" w:hAnsi="Arial" w:cs="Arial"/>
          <w:b/>
          <w:bCs/>
          <w:color w:val="F5A623"/>
          <w:sz w:val="23"/>
          <w:szCs w:val="23"/>
        </w:rPr>
        <w:t>16 - RASPUNDERE</w:t>
      </w:r>
    </w:p>
    <w:p w14:paraId="4259A8C9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nu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poate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fi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responsabil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pentru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daune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orice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fel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pe care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oricare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terta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parte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o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poate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suferi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rezultat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al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indeplinirii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catre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oricarei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obligatiile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sale conform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Comenzii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pentru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daune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care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rezulta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utilizarea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Bunurilor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Serviciilor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dupa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livrare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special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pentru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pierderea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produselor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04ACF2B3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Tipuri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reduceri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promotii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avantaje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clienti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semnalizarea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lor in site:</w:t>
      </w:r>
    </w:p>
    <w:p w14:paraId="79E78208" w14:textId="77777777" w:rsidR="00150241" w:rsidRPr="00150241" w:rsidRDefault="00150241" w:rsidP="001502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Reduceri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procentuale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X% -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afisarea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unui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pret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vechi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, a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unei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reduceri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procentuale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a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pretului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vanzare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rezultat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urma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aplicarii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reducerii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14:paraId="41747846" w14:textId="77777777" w:rsidR="00150241" w:rsidRPr="00150241" w:rsidRDefault="00150241" w:rsidP="001502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Reduceri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absolute X Lei -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afisarea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unui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pret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vechi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, a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unei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reduceri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absolute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a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pretului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vanzare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rezultat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urma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aplicarii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reducerii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14:paraId="2C36E993" w14:textId="77777777" w:rsidR="00150241" w:rsidRPr="00150241" w:rsidRDefault="00150241" w:rsidP="001502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Pret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fix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semnalizat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prin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etichete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WoW,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Pret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special: - se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aplica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la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produsele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care nu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beneficiaza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reduceri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insa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au un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pret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competitiv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raport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cu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piata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concurenta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14:paraId="51AB8591" w14:textId="77777777" w:rsidR="00150241" w:rsidRPr="00150241" w:rsidRDefault="00150241" w:rsidP="001502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Reducere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voucher in cos -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clientul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beneficiaza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de o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reducere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care se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aplica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doar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prin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adaugarea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in cos a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unui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produs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impreuna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cu un voucher de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reducere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.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Voucherele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reducere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nu se pot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aplica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produselor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Desigilate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. Se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poate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folosi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un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singur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 xml:space="preserve"> voucher per </w:t>
      </w:r>
      <w:proofErr w:type="spellStart"/>
      <w:r w:rsidRPr="00150241">
        <w:rPr>
          <w:rFonts w:ascii="Arial" w:eastAsia="Times New Roman" w:hAnsi="Arial" w:cs="Arial"/>
          <w:color w:val="333333"/>
          <w:sz w:val="20"/>
          <w:szCs w:val="20"/>
        </w:rPr>
        <w:t>comanda</w:t>
      </w:r>
      <w:proofErr w:type="spellEnd"/>
      <w:r w:rsidRPr="00150241">
        <w:rPr>
          <w:rFonts w:ascii="Arial" w:eastAsia="Times New Roman" w:hAnsi="Arial" w:cs="Arial"/>
          <w:color w:val="333333"/>
          <w:sz w:val="20"/>
          <w:szCs w:val="20"/>
        </w:rPr>
        <w:t>. </w:t>
      </w:r>
    </w:p>
    <w:p w14:paraId="3C2FEB5C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Promotiile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sunt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valabile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limita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stocului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disponibil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1565008A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fi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raspunzator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cazul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care sub-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contractantii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/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partenerii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orice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fel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implicati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executarea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Comenzii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nu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indeplinesc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oricare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obligatiile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contractuale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5ED278FC" w14:textId="77777777" w:rsidR="00150241" w:rsidRPr="00150241" w:rsidRDefault="00150241" w:rsidP="00150241">
      <w:pPr>
        <w:shd w:val="clear" w:color="auto" w:fill="FFFFFF"/>
        <w:spacing w:before="75" w:after="75" w:line="240" w:lineRule="auto"/>
        <w:outlineLvl w:val="2"/>
        <w:rPr>
          <w:rFonts w:ascii="Arial" w:eastAsia="Times New Roman" w:hAnsi="Arial" w:cs="Arial"/>
          <w:color w:val="D76F00"/>
          <w:sz w:val="23"/>
          <w:szCs w:val="23"/>
        </w:rPr>
      </w:pPr>
      <w:r w:rsidRPr="00150241">
        <w:rPr>
          <w:rFonts w:ascii="Arial" w:eastAsia="Times New Roman" w:hAnsi="Arial" w:cs="Arial"/>
          <w:b/>
          <w:bCs/>
          <w:color w:val="F5A623"/>
          <w:sz w:val="23"/>
          <w:szCs w:val="23"/>
        </w:rPr>
        <w:t>17 - PRET DERIZORIU SAU CARACTERISTICI ERONATE</w:t>
      </w:r>
    </w:p>
    <w:p w14:paraId="4B7846FE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face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toate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eforturile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furniza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informatii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corecte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despre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pretul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caracteristicile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produselor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posibil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unele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preturi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/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caracteristici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fie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eronate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cazul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inregistrarii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unei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comenzi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cu un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pret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derizoriu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are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dreptul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anuleze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comanda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cazul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inregistrarii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unei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comenzi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pentru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un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produs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caracteristici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eronate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depune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toate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eforturile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vederea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livrarii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catre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unui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produs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caracteristici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cat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mai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apropiate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cele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prezentate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site la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momentul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plasarii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comenzii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Daca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nu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este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acord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propunerile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are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dreptul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anuleze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comanda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60486A3E" w14:textId="77777777" w:rsidR="00150241" w:rsidRPr="00150241" w:rsidRDefault="00150241" w:rsidP="00150241">
      <w:pPr>
        <w:shd w:val="clear" w:color="auto" w:fill="FFFFFF"/>
        <w:spacing w:before="75" w:after="75" w:line="240" w:lineRule="auto"/>
        <w:outlineLvl w:val="2"/>
        <w:rPr>
          <w:rFonts w:ascii="Arial" w:eastAsia="Times New Roman" w:hAnsi="Arial" w:cs="Arial"/>
          <w:color w:val="D76F00"/>
          <w:sz w:val="23"/>
          <w:szCs w:val="23"/>
        </w:rPr>
      </w:pPr>
      <w:r w:rsidRPr="00150241">
        <w:rPr>
          <w:rFonts w:ascii="Arial" w:eastAsia="Times New Roman" w:hAnsi="Arial" w:cs="Arial"/>
          <w:b/>
          <w:bCs/>
          <w:color w:val="F5A623"/>
          <w:sz w:val="23"/>
          <w:szCs w:val="23"/>
        </w:rPr>
        <w:t>18 - INCALCARE - TERMINARE</w:t>
      </w:r>
    </w:p>
    <w:p w14:paraId="5520C2E9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Daca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nu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executa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obligatiile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sale,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inclusiv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perioada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garantie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notifica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asupra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acestei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neindepliniri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Un plan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actiune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fi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validat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intre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Parti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termen de 3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zile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r w:rsidRPr="00150241">
        <w:rPr>
          <w:rFonts w:ascii="Arial" w:eastAsia="Times New Roman" w:hAnsi="Arial" w:cs="Arial"/>
          <w:color w:val="222222"/>
          <w:sz w:val="20"/>
          <w:szCs w:val="20"/>
        </w:rPr>
        <w:lastRenderedPageBreak/>
        <w:t xml:space="preserve">la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notificare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Cumparatorul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poate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anuleze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o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Comanda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prin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e-mail,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inainte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aceasta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fi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fost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livrata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caz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contrar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comanda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face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obiectul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returnarii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bunurilor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mentionat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pe site-urile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64E23E2F" w14:textId="77777777" w:rsidR="00150241" w:rsidRPr="00150241" w:rsidRDefault="00150241" w:rsidP="00150241">
      <w:pPr>
        <w:shd w:val="clear" w:color="auto" w:fill="FFFFFF"/>
        <w:spacing w:before="75" w:after="75" w:line="240" w:lineRule="auto"/>
        <w:outlineLvl w:val="2"/>
        <w:rPr>
          <w:rFonts w:ascii="Arial" w:eastAsia="Times New Roman" w:hAnsi="Arial" w:cs="Arial"/>
          <w:color w:val="D76F00"/>
          <w:sz w:val="23"/>
          <w:szCs w:val="23"/>
        </w:rPr>
      </w:pPr>
      <w:r w:rsidRPr="00150241">
        <w:rPr>
          <w:rFonts w:ascii="Arial" w:eastAsia="Times New Roman" w:hAnsi="Arial" w:cs="Arial"/>
          <w:b/>
          <w:bCs/>
          <w:color w:val="F5A623"/>
          <w:sz w:val="23"/>
          <w:szCs w:val="23"/>
        </w:rPr>
        <w:t>19 - FORTA MAJORA</w:t>
      </w:r>
    </w:p>
    <w:p w14:paraId="56786D3C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Nici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una din parti nu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fi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raspunzatoare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pentru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neexecutarea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obligatiilor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sale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contractuale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daca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o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astfel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neexecutare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este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datorata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unui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eveniment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forta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majora.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Forta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majora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este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evenimentul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imprevizibil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in afara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controlului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partilor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care nu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poate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fi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evitat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650380AB" w14:textId="77777777" w:rsidR="00150241" w:rsidRPr="00150241" w:rsidRDefault="00150241" w:rsidP="00150241">
      <w:pPr>
        <w:shd w:val="clear" w:color="auto" w:fill="FFFFFF"/>
        <w:spacing w:before="75" w:after="75" w:line="240" w:lineRule="auto"/>
        <w:outlineLvl w:val="2"/>
        <w:rPr>
          <w:rFonts w:ascii="Arial" w:eastAsia="Times New Roman" w:hAnsi="Arial" w:cs="Arial"/>
          <w:color w:val="D76F00"/>
          <w:sz w:val="23"/>
          <w:szCs w:val="23"/>
        </w:rPr>
      </w:pPr>
      <w:r w:rsidRPr="00150241">
        <w:rPr>
          <w:rFonts w:ascii="Arial" w:eastAsia="Times New Roman" w:hAnsi="Arial" w:cs="Arial"/>
          <w:b/>
          <w:bCs/>
          <w:color w:val="F5A623"/>
          <w:sz w:val="23"/>
          <w:szCs w:val="23"/>
        </w:rPr>
        <w:t>20 - LEGEA APLICABILA - JURISDICTIA</w:t>
      </w:r>
    </w:p>
    <w:p w14:paraId="526C1336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Prezentul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contract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este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supus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legii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romane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Orice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litigii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nascute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interpretarea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executarea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acestui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contract se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solutiona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pe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amiabila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iar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cazul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care nu se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ajunge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la un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acord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pe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aceasta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se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apela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la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instantele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judecatoresti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competente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la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sediu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Vanzatorului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1729D876" w14:textId="77777777" w:rsidR="00150241" w:rsidRPr="00150241" w:rsidRDefault="00150241" w:rsidP="00150241">
      <w:pPr>
        <w:shd w:val="clear" w:color="auto" w:fill="FFFFFF"/>
        <w:spacing w:before="75" w:after="75" w:line="240" w:lineRule="auto"/>
        <w:outlineLvl w:val="2"/>
        <w:rPr>
          <w:rFonts w:ascii="Arial" w:eastAsia="Times New Roman" w:hAnsi="Arial" w:cs="Arial"/>
          <w:color w:val="D76F00"/>
          <w:sz w:val="23"/>
          <w:szCs w:val="23"/>
        </w:rPr>
      </w:pPr>
      <w:r w:rsidRPr="00150241">
        <w:rPr>
          <w:rFonts w:ascii="Arial" w:eastAsia="Times New Roman" w:hAnsi="Arial" w:cs="Arial"/>
          <w:b/>
          <w:bCs/>
          <w:color w:val="F5A623"/>
          <w:sz w:val="23"/>
          <w:szCs w:val="23"/>
        </w:rPr>
        <w:t>21 - PREVEDERI DIVERSE</w:t>
      </w:r>
    </w:p>
    <w:p w14:paraId="3B61D22D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Daca una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mai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multe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prevederi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sunt in conflict cu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oricare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cerinta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legal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aplicabila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numitele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prevederi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nu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fi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aplicate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Partile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se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stradui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impreuna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convina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asupra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unor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noi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prevederi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care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respecte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spiritul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prevederilor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initiale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Partile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contract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vor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fi considerate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cantractanti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independenti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nici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uneia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din parti nu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se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acorda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dreptul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autoritatea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gram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</w:t>
      </w:r>
      <w:proofErr w:type="gram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asuma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orice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obligatie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pe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seama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dauna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celeilalte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.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Termenii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conditiile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acest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contract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inlocuiesc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alte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intelegeri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anterioare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scrise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verbale,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dintre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Partile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amintite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referitoare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la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subiectul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prezentului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Contract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nu pot fi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modificate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schimbate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decat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prin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intelegere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scrisa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semnata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ambele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parti.</w:t>
      </w:r>
    </w:p>
    <w:p w14:paraId="32C8E1BD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Pentru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plasarea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unei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comenzi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persoanele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minore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trebuie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aiba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consimtamantul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reprezentantilor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legali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5F88DDE2" w14:textId="77777777" w:rsidR="00150241" w:rsidRPr="00150241" w:rsidRDefault="00150241" w:rsidP="00150241">
      <w:pPr>
        <w:shd w:val="clear" w:color="auto" w:fill="FFFFFF"/>
        <w:spacing w:after="150" w:line="225" w:lineRule="atLeas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Smittenly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Trading S.R.L.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rezerva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dreptul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a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refuza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colaborarea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cu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clientii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manifesta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comportament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limbaj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neadecvat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scris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sau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verbal (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agresiv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licentios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etc.), au in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istoricul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comenzilor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livrari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refuzate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folosesc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mod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abuziv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dreptul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de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retur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 xml:space="preserve"> in 14 </w:t>
      </w:r>
      <w:proofErr w:type="spellStart"/>
      <w:r w:rsidRPr="00150241">
        <w:rPr>
          <w:rFonts w:ascii="Arial" w:eastAsia="Times New Roman" w:hAnsi="Arial" w:cs="Arial"/>
          <w:color w:val="222222"/>
          <w:sz w:val="20"/>
          <w:szCs w:val="20"/>
        </w:rPr>
        <w:t>zile</w:t>
      </w:r>
      <w:proofErr w:type="spellEnd"/>
      <w:r w:rsidRPr="00150241">
        <w:rPr>
          <w:rFonts w:ascii="Arial" w:eastAsia="Times New Roman" w:hAnsi="Arial" w:cs="Arial"/>
          <w:color w:val="222222"/>
          <w:sz w:val="20"/>
          <w:szCs w:val="20"/>
        </w:rPr>
        <w:t>. </w:t>
      </w:r>
    </w:p>
    <w:p w14:paraId="0EC364F7" w14:textId="77777777" w:rsidR="009E5C37" w:rsidRDefault="00150241"/>
    <w:sectPr w:rsidR="009E5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7EAB"/>
    <w:multiLevelType w:val="multilevel"/>
    <w:tmpl w:val="7938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D102D6"/>
    <w:multiLevelType w:val="multilevel"/>
    <w:tmpl w:val="F82E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E402EE"/>
    <w:multiLevelType w:val="multilevel"/>
    <w:tmpl w:val="20CA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8A"/>
    <w:rsid w:val="0004528A"/>
    <w:rsid w:val="00150241"/>
    <w:rsid w:val="002175F0"/>
    <w:rsid w:val="00C2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611B3"/>
  <w15:chartTrackingRefBased/>
  <w15:docId w15:val="{2BB30FE9-535B-4DD7-BF7D-DD7EA519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502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502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502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5024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1502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50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ckerzone.ro/OUG34per20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2519</Words>
  <Characters>14361</Characters>
  <Application>Microsoft Office Word</Application>
  <DocSecurity>0</DocSecurity>
  <Lines>119</Lines>
  <Paragraphs>33</Paragraphs>
  <ScaleCrop>false</ScaleCrop>
  <Company/>
  <LinksUpToDate>false</LinksUpToDate>
  <CharactersWithSpaces>16847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Alexandru</dc:creator>
  <cp:keywords/>
  <dc:description/>
  <cp:lastModifiedBy>Stefan Alexandru</cp:lastModifiedBy>
  <cp:revision>2</cp:revision>
  <dcterms:created xsi:type="dcterms:W3CDTF">2022-02-03T18:27:00Z</dcterms:created>
  <dcterms:modified xsi:type="dcterms:W3CDTF">2022-02-03T18:28:00Z</dcterms:modified>
</cp:coreProperties>
</file>