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69AF" w14:textId="77777777" w:rsidR="00356979" w:rsidRPr="00356979" w:rsidRDefault="00356979" w:rsidP="00356979">
      <w:pPr>
        <w:rPr>
          <w:b/>
          <w:bCs/>
        </w:rPr>
      </w:pPr>
      <w:r w:rsidRPr="00356979">
        <w:rPr>
          <w:b/>
          <w:bCs/>
        </w:rPr>
        <w:t>TERMENI SI CONDITII</w:t>
      </w:r>
    </w:p>
    <w:p w14:paraId="1F095DF4" w14:textId="77777777" w:rsidR="00356979" w:rsidRPr="00356979" w:rsidRDefault="00356979" w:rsidP="00356979">
      <w:pPr>
        <w:rPr>
          <w:b/>
          <w:bCs/>
        </w:rPr>
      </w:pPr>
      <w:r w:rsidRPr="00356979">
        <w:rPr>
          <w:b/>
          <w:bCs/>
        </w:rPr>
        <w:t>1.  DEFINITII SI TERMENI CONTRACTUALI</w:t>
      </w:r>
    </w:p>
    <w:p w14:paraId="45662B63" w14:textId="77777777" w:rsidR="00356979" w:rsidRPr="00356979" w:rsidRDefault="00356979" w:rsidP="00356979">
      <w:r w:rsidRPr="00356979">
        <w:rPr>
          <w:b/>
          <w:bCs/>
        </w:rPr>
        <w:t>GemSale.ro</w:t>
      </w:r>
      <w:r w:rsidRPr="00356979">
        <w:t> – este denumirea comerciala a S.C. Gemsale S.R.L., persoana juridica de nationalitate romana, avand sediul social in str. Moldovei nr.5, Pascani, jud. Iasi, avand numar de ordine in Registrul Comertului J20/2026/2008, cod unic de inregistrare fiscala 24114533, telefon 0232-276226, mobil 0743-940046, e-mail: office@gemsale.ro, adresa de corespondenta: Gemsale SRL, OP3 CP742, Iasi - 700780. Conform acestui contract, termenii: vanzator, GemSale.ro, GemSale sau Gemsale SRL sunt similari.</w:t>
      </w:r>
    </w:p>
    <w:p w14:paraId="7B9B5552" w14:textId="77777777" w:rsidR="00356979" w:rsidRPr="00356979" w:rsidRDefault="00356979" w:rsidP="00356979">
      <w:r w:rsidRPr="00356979">
        <w:rPr>
          <w:b/>
          <w:bCs/>
        </w:rPr>
        <w:t>Cumparator</w:t>
      </w:r>
      <w:r w:rsidRPr="00356979">
        <w:t> – persoana fizica care isi face un Cont in Site si efectueaza o Comanda. </w:t>
      </w:r>
      <w:r w:rsidRPr="00356979">
        <w:rPr>
          <w:b/>
          <w:bCs/>
        </w:rPr>
        <w:t>Client</w:t>
      </w:r>
      <w:r w:rsidRPr="00356979">
        <w:t> – persoana fizica care are sau obtine acces la CONTINUT, prin orice mijloc de comunicare pus la dispozitie de catre GemSale.ro (electronic, telefonic, etc) sau in baza unui acord de utilizare existent intre GemSale.ro si acesta si care necesita crearea si utilizarea unui CONT. </w:t>
      </w:r>
    </w:p>
    <w:p w14:paraId="11251B42" w14:textId="77777777" w:rsidR="00356979" w:rsidRPr="00356979" w:rsidRDefault="00356979" w:rsidP="00356979">
      <w:r w:rsidRPr="00356979">
        <w:rPr>
          <w:b/>
          <w:bCs/>
        </w:rPr>
        <w:t>Cont</w:t>
      </w:r>
      <w:r w:rsidRPr="00356979">
        <w:t> – sectiunea din Site formata dintr-o adresa de e-mail si o parola care permite Cumparatorului transmiterea Comenzii si care contine informatii despre Client/Cumparator si istoricul Cumparatorului in Site (Comenzi, facturi fiscale, garantii Bunuri, etc.).</w:t>
      </w:r>
    </w:p>
    <w:p w14:paraId="57937F2D" w14:textId="77777777" w:rsidR="00356979" w:rsidRPr="00356979" w:rsidRDefault="00356979" w:rsidP="00356979">
      <w:r w:rsidRPr="00356979">
        <w:rPr>
          <w:b/>
          <w:bCs/>
        </w:rPr>
        <w:t>Site</w:t>
      </w:r>
      <w:r w:rsidRPr="00356979">
        <w:t> – domeniul www.GemSale.ro si subdomeniile acestuia.</w:t>
      </w:r>
    </w:p>
    <w:p w14:paraId="5082D722" w14:textId="77777777" w:rsidR="00356979" w:rsidRPr="00356979" w:rsidRDefault="00356979" w:rsidP="00356979">
      <w:r w:rsidRPr="00356979">
        <w:rPr>
          <w:b/>
          <w:bCs/>
        </w:rPr>
        <w:t>Comanda</w:t>
      </w:r>
      <w:r w:rsidRPr="00356979">
        <w:t> – un document electronic ce intervine ca forma de comunicare intre Vanzator si Cumparator prin care Cumparatorul transmite Vanzatorului, prin intermediul Site-ului intentia sa de a achizitiona Bunuri si Servicii de pe Site.</w:t>
      </w:r>
    </w:p>
    <w:p w14:paraId="468421DF" w14:textId="77777777" w:rsidR="00356979" w:rsidRPr="00356979" w:rsidRDefault="00356979" w:rsidP="00356979">
      <w:r w:rsidRPr="00356979">
        <w:rPr>
          <w:b/>
          <w:bCs/>
        </w:rPr>
        <w:t>Bunuri si Servicii</w:t>
      </w:r>
      <w:r w:rsidRPr="00356979">
        <w:t> – (numite si produse); orice produs sau serviciu, inclusiv documentele si serviciile mentionate in Comanda, care urmeaza a fi furnizate de catre Vanzator, Cumparatorului ca urmare a Contractului incheiat.</w:t>
      </w:r>
    </w:p>
    <w:p w14:paraId="56143EC7" w14:textId="77777777" w:rsidR="00356979" w:rsidRPr="00356979" w:rsidRDefault="00356979" w:rsidP="00356979">
      <w:r w:rsidRPr="00356979">
        <w:rPr>
          <w:b/>
          <w:bCs/>
        </w:rPr>
        <w:t>Campanie</w:t>
      </w:r>
      <w:r w:rsidRPr="00356979">
        <w:t> – actiunea de a expune in scop comercial, un numar finit de Bunuri si/sau Servicii avand un stoc limitat si predefinit, pentru o perioada limitata de timp stabilita de catre Vanzator.</w:t>
      </w:r>
    </w:p>
    <w:p w14:paraId="61B93F2B" w14:textId="77777777" w:rsidR="00356979" w:rsidRPr="00356979" w:rsidRDefault="00356979" w:rsidP="00356979">
      <w:r w:rsidRPr="00356979">
        <w:rPr>
          <w:b/>
          <w:bCs/>
        </w:rPr>
        <w:t>Contract</w:t>
      </w:r>
      <w:r w:rsidRPr="00356979">
        <w:t> – reprezinta contractul la distanta incheiat intre Vanzator si Cumparator, prin intermediul Site-ului si cu ajutorul Continutului, utilizand exclusiv modalitati de comunicare la distanta, fara prezenta fizica simultana a Vanzatorului si a Cumparatorului.</w:t>
      </w:r>
    </w:p>
    <w:p w14:paraId="1AB93D86" w14:textId="77777777" w:rsidR="00356979" w:rsidRPr="00356979" w:rsidRDefault="00356979" w:rsidP="00356979">
      <w:r w:rsidRPr="00356979">
        <w:rPr>
          <w:b/>
          <w:bCs/>
        </w:rPr>
        <w:t>Continut</w:t>
      </w:r>
      <w:r w:rsidRPr="00356979">
        <w:t> •    toate informatiile de pe Site care pot fi vizitate, vizualizate sau altfel accesate prin utilizarea unui echipament  electronic; •    continutul oricarui e-mail trimis Cumparatorilor de catre Vanzator prin mijloace electronice si/sau orice alt mijloc de comunicare disponibil; •    orice informatie comunicata prin orice mijloc de catre un angajat/colaborator al Vanzatorului, Cumparatorului, conform informatiilor de contactare, specificate sau nu de catre acesta; •    informatii legate de Bunurile si/sau Serviciile si/sau tarifele practicate de Vanzator intr-o anumita perioada; •    informatii legate de Bunurile si/sau Serviciile si/sau tarifele practicate de catre un tert cu care Vanzatorul are incheiate contracte de parteneriat, intr-o anumita perioada; •    date referitoare la Vanzator, sau alte date privilegiate ale acestuia.</w:t>
      </w:r>
    </w:p>
    <w:p w14:paraId="4F79FC8B" w14:textId="77777777" w:rsidR="00356979" w:rsidRPr="00356979" w:rsidRDefault="00356979" w:rsidP="00356979">
      <w:r w:rsidRPr="00356979">
        <w:rPr>
          <w:b/>
          <w:bCs/>
        </w:rPr>
        <w:t>Document</w:t>
      </w:r>
      <w:r w:rsidRPr="00356979">
        <w:t> – prezentele Termene si Conditii Contractuale.</w:t>
      </w:r>
    </w:p>
    <w:p w14:paraId="15DA498C" w14:textId="77777777" w:rsidR="00356979" w:rsidRPr="00356979" w:rsidRDefault="00356979" w:rsidP="00356979">
      <w:r w:rsidRPr="00356979">
        <w:rPr>
          <w:b/>
          <w:bCs/>
        </w:rPr>
        <w:t>Newsletter</w:t>
      </w:r>
      <w:r w:rsidRPr="00356979">
        <w:t> – sau buletinul de stiri: mijloc de informare periodic, exclusiv electronic, respectiv posta electronica (e-mail, SMS) asupra Bunurilor si Serviciilor si/sau a promotiilor desfasurate de Vanzator intr-o anumita perioada, fara niciun angajament din partea Vanzatorului cu referire la informatiile continute de acesta.</w:t>
      </w:r>
    </w:p>
    <w:p w14:paraId="72444CA8" w14:textId="77777777" w:rsidR="00356979" w:rsidRPr="00356979" w:rsidRDefault="00356979" w:rsidP="00356979">
      <w:r w:rsidRPr="00356979">
        <w:rPr>
          <w:b/>
          <w:bCs/>
        </w:rPr>
        <w:lastRenderedPageBreak/>
        <w:t>Taxa de timbru verde</w:t>
      </w:r>
      <w:r w:rsidRPr="00356979">
        <w:t> – valoarea exprimata in lei, platita de catre Vanzator catre societatea autorizata cu preluarea operatiunilor de colectare, transport si valorificare/reciclare a deseurilor echipamentelor electrice si electronice, astfel cum este prevazut de legislatia in vigoare.</w:t>
      </w:r>
    </w:p>
    <w:p w14:paraId="413DD034" w14:textId="77777777" w:rsidR="00356979" w:rsidRPr="00356979" w:rsidRDefault="00356979" w:rsidP="00356979">
      <w:r w:rsidRPr="00356979">
        <w:rPr>
          <w:b/>
          <w:bCs/>
        </w:rPr>
        <w:t>Termene</w:t>
      </w:r>
      <w:r w:rsidRPr="00356979">
        <w:t> - termene exprimate in zile calendaristice. Daca un termen exprimat in zile se calculeaza din momentul in care intervine un eveniment sau se realizeaza un act, ziua in cursul careia a avut loc acest eveniment sau se realizeaza acest act nu se ia in seama la calculul termenului, cu exceptia cazului in care legea prevede altfel. In cazul in care ultima zi a termenului este o zi nelucratoare, Vanzatorul prelungeste termenul in mod corespunzator.</w:t>
      </w:r>
    </w:p>
    <w:p w14:paraId="7B692870" w14:textId="77777777" w:rsidR="00356979" w:rsidRPr="00356979" w:rsidRDefault="00356979" w:rsidP="00356979">
      <w:r w:rsidRPr="00356979">
        <w:rPr>
          <w:b/>
          <w:bCs/>
        </w:rPr>
        <w:t>Tranzactie</w:t>
      </w:r>
      <w:r w:rsidRPr="00356979">
        <w:t> – incasarea sau rambursarea unei sume rezultata din vanzarea unui Bun si/sau Serviciu de catre GemSale.ro, Cumparatorului, prin utilizarea serviciilor procesatorului de carduri agreat de catre Vanzator, indiferent de modalitatea de livrare.</w:t>
      </w:r>
    </w:p>
    <w:p w14:paraId="0C4150D2" w14:textId="77777777" w:rsidR="00356979" w:rsidRPr="00356979" w:rsidRDefault="00356979" w:rsidP="00356979">
      <w:r w:rsidRPr="00356979">
        <w:rPr>
          <w:b/>
          <w:bCs/>
        </w:rPr>
        <w:t>Specificatii</w:t>
      </w:r>
      <w:r w:rsidRPr="00356979">
        <w:t> – toate specificatiile si/sau descrierile Bunurilor si Serviciilor asa cum sunt precizate in descrierea acestora.</w:t>
      </w:r>
    </w:p>
    <w:p w14:paraId="40C62CC8" w14:textId="77777777" w:rsidR="00356979" w:rsidRPr="00356979" w:rsidRDefault="00356979" w:rsidP="00356979">
      <w:pPr>
        <w:rPr>
          <w:b/>
          <w:bCs/>
        </w:rPr>
      </w:pPr>
      <w:r w:rsidRPr="00356979">
        <w:rPr>
          <w:b/>
          <w:bCs/>
        </w:rPr>
        <w:t>2. DOCUMENTE CONTRACTUALE</w:t>
      </w:r>
    </w:p>
    <w:p w14:paraId="0DB0B9BE" w14:textId="77777777" w:rsidR="00356979" w:rsidRPr="00356979" w:rsidRDefault="00356979" w:rsidP="00356979">
      <w:r w:rsidRPr="00356979">
        <w:t>2.1. Prin utilizarea acestui site, ati luat la cunostinta si sunteți de acord cu termenii și condițiile de utlizare a acestui site. Vizitând și achiziționând de pe site-ul nostru, acceptați automat conditiile de mai jos. Prin inregistrarea unei Comenzi pe Site, Cumparatorul este de acord cu forma de comunicare (telefonic, e-mail sau prin intermediul site-ului) prin care Vanzatorul isi deruleaza operatiunile comerciale.</w:t>
      </w:r>
    </w:p>
    <w:p w14:paraId="4FD273A2" w14:textId="77777777" w:rsidR="00356979" w:rsidRPr="00356979" w:rsidRDefault="00356979" w:rsidP="00356979">
      <w:r w:rsidRPr="00356979">
        <w:t>2.2. Termenii și conditițiile se aplică tuturor utlizatorilor site-ului, inclusiv celor care contribuie cu informații pe site. Site-ul poate conține link-uri către alte site-uri, care nu sunt proprietatea nostră și pentru care nu ne asumăm răspunderea pentru conținutul sau termenii lor de utilizare.</w:t>
      </w:r>
    </w:p>
    <w:p w14:paraId="57AADDE0" w14:textId="77777777" w:rsidR="00356979" w:rsidRPr="00356979" w:rsidRDefault="00356979" w:rsidP="00356979">
      <w:r w:rsidRPr="00356979">
        <w:t>2.3. Pentru a folosi acest site, vizitatorii și cumpărătorii de pe site-ul nostru trebuie să îndeplinească următoarele condiții:</w:t>
      </w:r>
    </w:p>
    <w:p w14:paraId="510EB3EA" w14:textId="77777777" w:rsidR="00356979" w:rsidRPr="00356979" w:rsidRDefault="00356979" w:rsidP="00356979">
      <w:r w:rsidRPr="00356979">
        <w:t>- să aibe minim 16 ani împliniți</w:t>
      </w:r>
    </w:p>
    <w:p w14:paraId="3C18F42C" w14:textId="77777777" w:rsidR="00356979" w:rsidRPr="00356979" w:rsidRDefault="00356979" w:rsidP="00356979">
      <w:r w:rsidRPr="00356979">
        <w:t>- să nu încerce să modifice în mod ilegal conținut de pe site</w:t>
      </w:r>
    </w:p>
    <w:p w14:paraId="245BFF7F" w14:textId="77777777" w:rsidR="00356979" w:rsidRPr="00356979" w:rsidRDefault="00356979" w:rsidP="00356979">
      <w:r w:rsidRPr="00356979">
        <w:t>- să respecte condițiile acestui site</w:t>
      </w:r>
    </w:p>
    <w:p w14:paraId="786577DC" w14:textId="77777777" w:rsidR="00356979" w:rsidRPr="00356979" w:rsidRDefault="00356979" w:rsidP="00356979">
      <w:r w:rsidRPr="00356979">
        <w:t>- să furnizeze date complete și corecte dacă dorește să cumpere de pe acest site</w:t>
      </w:r>
    </w:p>
    <w:p w14:paraId="67B4331F" w14:textId="77777777" w:rsidR="00356979" w:rsidRPr="00356979" w:rsidRDefault="00356979" w:rsidP="00356979">
      <w:r w:rsidRPr="00356979">
        <w:t>2.4. Notificarea primită de catre Cumparator, dupa efectuarea Comenzii are rol de informare si nu reprezinta acceptarea Comenzii. Aceasta notificare se face electronic (e-mail) sau telefonic.</w:t>
      </w:r>
    </w:p>
    <w:p w14:paraId="071A2460" w14:textId="77777777" w:rsidR="00356979" w:rsidRPr="00356979" w:rsidRDefault="00356979" w:rsidP="00356979">
      <w:r w:rsidRPr="00356979">
        <w:t>2.5. Pentru motive justificate, Vanzatorul isi rezerva dreptul de a modifica cantitatea Bunurilor si/sau Serviciilor din Comanda. Daca modifica cantitatea de Bunuri si/sau Servicii din Comanda  va anunta Cumparatorul la adresa de e-mail sau la numarul de telefon puse la dispozitia Vanzatorului la efectuarea Comenzii si va returna, daca e cazul, diferenta dintre suma achitata si Bunurilor ramase in Comanda.</w:t>
      </w:r>
    </w:p>
    <w:p w14:paraId="10F230DF" w14:textId="77777777" w:rsidR="00356979" w:rsidRPr="00356979" w:rsidRDefault="00356979" w:rsidP="00356979">
      <w:r w:rsidRPr="00356979">
        <w:t>2.6. Contractul se considera incheiat intre Vanzator si Cumparator in momentul primirii de catre Cumparator de la Vanzator, prin intermediul postei electronice si/sau SMS a notificarii de expediere a Comenzii. De asemeni, se poate considera incheiat chiar si in lipsa acestei notificari, daca clientul a ridicat Bunurile / Serviciile trimise.</w:t>
      </w:r>
    </w:p>
    <w:p w14:paraId="3649A51E" w14:textId="77777777" w:rsidR="00356979" w:rsidRPr="00356979" w:rsidRDefault="00356979" w:rsidP="00356979">
      <w:r w:rsidRPr="00356979">
        <w:lastRenderedPageBreak/>
        <w:t>2.7. Pentru Comenzile ce urmeaza a fi livrate la showroom-urile si punctele de livrare GemSale.ro preturile si rezervarile Bunurilor si/sau Serviciilor sunt valabile 72 (saptezecisidoua) de ore de la inregistrarea Comenzii de catre Cumparator.</w:t>
      </w:r>
    </w:p>
    <w:p w14:paraId="42503C07" w14:textId="77777777" w:rsidR="00356979" w:rsidRPr="00356979" w:rsidRDefault="00356979" w:rsidP="00356979">
      <w:r w:rsidRPr="00356979">
        <w:t>2.8. Documentul si informatiile puse la dispozitie de catre Vanzator pe Site vor sta la baza Contractului, in completarea acestuia fiind certificatul de garantie emis de catre Vanzator sau un furnizor al acestuia pentru Bunurile achizitionate.</w:t>
      </w:r>
    </w:p>
    <w:p w14:paraId="1B1BA100" w14:textId="77777777" w:rsidR="00356979" w:rsidRPr="00356979" w:rsidRDefault="00356979" w:rsidP="00356979">
      <w:pPr>
        <w:rPr>
          <w:b/>
          <w:bCs/>
        </w:rPr>
      </w:pPr>
      <w:r w:rsidRPr="00356979">
        <w:rPr>
          <w:b/>
          <w:bCs/>
        </w:rPr>
        <w:t>3.  POLITICA DE VANZARE ONLINE</w:t>
      </w:r>
    </w:p>
    <w:p w14:paraId="0DFC4948" w14:textId="77777777" w:rsidR="00356979" w:rsidRPr="00356979" w:rsidRDefault="00356979" w:rsidP="00356979">
      <w:r w:rsidRPr="00356979">
        <w:t>3.1. Accesul in vederea efectuarii unei Comenzii ii este permis oricarui Client/Cumparator. GemSale.ro va șterge conturile, va anula comenzi, va restricționa accesul pe site, va restrictiona accesul la unele modalitati de plata acceptate, dacă datele oferite în contul utilizatorului sunt incorecte și / sau incomplete, dacă utilizatorul nu ridică de la Poștă sau de la curierat comenzile emise către GemSale.ro, dacă nu confirmă telefonic sau pe e-mail comenzile emise, dacă are un limbaj nepoliticos cu personalul GemSale.ro sau daca actiunile Clientului / Cumparatorului a prejudiciat sau vor prejudicia in vreun fel GemSale.ro sau angajatii lui, fără vreun avertisment prealabil. In oricare dintre aceste cazuri, Clientul/Cumparatorul se poate adresa GemSale.ro, telefonic sau pe e-mail, pentru a fi informat cu privire la motivele care au condus la aplicarea masurilor susmentionate.</w:t>
      </w:r>
    </w:p>
    <w:p w14:paraId="2293FF30" w14:textId="77777777" w:rsidR="00356979" w:rsidRPr="00356979" w:rsidRDefault="00356979" w:rsidP="00356979">
      <w:r w:rsidRPr="00356979">
        <w:t>3.2. Comunicarea cu Vanzatorul se poate realiza prin interactiunea cu acesta, postarea opiniilor vizavi de Bunuri si/sau Servicii sau comunicarea prin adresele mentionate la sectiunea „Contactati-ne” din Site. Vor fi excluse din Site sau ignorate, pareri sau adresari ce contin injurii sau un limbaj neadecvat. Vanzatorul are libertatea de a gestiona informatiile primite fara a fi nevoit sa aduca justificari pentru aceasta. 3.3. In cazul unui volum de trafic neobisnuit de mare provenit din partea unei retele de internet, GemSale.ro isi rezerva dreptul de a cere Clientilor/Cumparatorilor introducerea manuala a codurilor de validare de tip captcha, in vedere protejarii informatiei din cadrul Site-ului.</w:t>
      </w:r>
    </w:p>
    <w:p w14:paraId="22B19879" w14:textId="77777777" w:rsidR="00356979" w:rsidRPr="00356979" w:rsidRDefault="00356979" w:rsidP="00356979">
      <w:r w:rsidRPr="00356979">
        <w:t>3.4. GemSale.ro poate publica pe Site informatii despre Bunuri si/sau Servicii si/sau promotii practicate de catre acesta sau de catre oricare alt tert cu care GemSale.ro are incheiate contracte de parteneriat, intr-o anumita perioada de timp si in limita stocului disponibil. Promotiile tertilor vor fi marcate pentru cumparator ca fiind platite de terti. </w:t>
      </w:r>
    </w:p>
    <w:p w14:paraId="1233311A" w14:textId="77777777" w:rsidR="00356979" w:rsidRPr="00356979" w:rsidRDefault="00356979" w:rsidP="00356979">
      <w:r w:rsidRPr="00356979">
        <w:t>3.5. Toate tarifele aferente Bunurilor si/sau Serviciilor prezentate pe Site sunt exprimate in lei (RON). GemSale nu este platitor T.V.A., deci pretul afisat este cel final. </w:t>
      </w:r>
    </w:p>
    <w:p w14:paraId="50EF6F70" w14:textId="77777777" w:rsidR="00356979" w:rsidRPr="00356979" w:rsidRDefault="00356979" w:rsidP="00356979">
      <w:r w:rsidRPr="00356979">
        <w:t>3.6. In conditiile prevazute de lege, pretul Bunurilor electornice afisat pe site, include Taxa de timbru verde. In cazul in care Clientul/Cumparatorul solicita detalii cu privire la suma exacta adaugata la pretul Bunului, acesta va contacta Departamentul de Relatii cu Clientii GemSale.ro. </w:t>
      </w:r>
    </w:p>
    <w:p w14:paraId="0C92EFFC" w14:textId="77777777" w:rsidR="00356979" w:rsidRPr="00356979" w:rsidRDefault="00356979" w:rsidP="00356979">
      <w:r w:rsidRPr="00356979">
        <w:t>3.7. In cazul platilor online Vanzatorul nu este/nu poate fi facut responsabil pentru niciun alt cost suplimentar suportat de Cumparator, incluzand dar nelimitandu-se la comisioane de conversie valutara aplicate de catre banca emitenta a cardului acestuia, in cazul in care moneda de emitere a acestuia difera de RON. Responsabilitatea pentru aceasta actiune o poarta numai Cumparatorul.</w:t>
      </w:r>
    </w:p>
    <w:p w14:paraId="7C0D5748" w14:textId="77777777" w:rsidR="00356979" w:rsidRPr="00356979" w:rsidRDefault="00356979" w:rsidP="00356979">
      <w:r w:rsidRPr="00356979">
        <w:t>3.8. Toate informatiile folosite pentru descrierea Bunurilor si/sau a Serviciilor disponibile pe Site (imagini statice / dinamice / prezentari multimedia / etc.) nu reprezinta o obligatie contractuala din partea Vanzatorului, acestea fiind utilizate exclusiv cu titlu de prezentare.</w:t>
      </w:r>
    </w:p>
    <w:p w14:paraId="26DA62F6" w14:textId="77777777" w:rsidR="00356979" w:rsidRPr="00356979" w:rsidRDefault="00356979" w:rsidP="00356979">
      <w:r w:rsidRPr="00356979">
        <w:lastRenderedPageBreak/>
        <w:t>3.9. </w:t>
      </w:r>
      <w:r w:rsidRPr="00356979">
        <w:rPr>
          <w:b/>
          <w:bCs/>
        </w:rPr>
        <w:t>Parametrii de stabilire a ierarhiei produselor prezentate consumatorului / cumparatorului</w:t>
      </w:r>
      <w:r w:rsidRPr="00356979">
        <w:t>. Vanzatorul marcheaza rezultatele cautarilor cumparatorilor pe site daca acestea sunt produse sau servicii platite de catre terti, in mod vizibil. In mod implicit, pentru a cauta "margele", trebuie sa introduci "marg", "mar" etc. (inceputul cuvantului) - si nu "gel" (in interiorul cuvantului). Trebuie introduse minim trei litere pentru a incepe cautarea pe site. Tot ordonarea implicita a site-ului afiseaza rezultatele cautarilor dupa ordinea (istoricul) inregistrarii pe site, primele rezultate oferite sunt primele produse / servicii care au fost introduse pe site. Daca cuvantul cautat nu se regaseste in titlul produsului (primele rezultate sunt cautate in titlul produselor), se vor afisa rezultate gasite in descrierile produselor, numele categoriilor din care fac parte, atribute si etichete sprecifice ale produselor si orice alte date legate de produse sau servicii.</w:t>
      </w:r>
    </w:p>
    <w:p w14:paraId="2313504F" w14:textId="77777777" w:rsidR="00356979" w:rsidRPr="00356979" w:rsidRDefault="00356979" w:rsidP="00356979">
      <w:pPr>
        <w:rPr>
          <w:b/>
          <w:bCs/>
        </w:rPr>
      </w:pPr>
      <w:r w:rsidRPr="00356979">
        <w:rPr>
          <w:b/>
          <w:bCs/>
        </w:rPr>
        <w:t>4. CESIONAREA SI SUBCONTRACTAREA</w:t>
      </w:r>
    </w:p>
    <w:p w14:paraId="36FCB17B" w14:textId="77777777" w:rsidR="00356979" w:rsidRPr="00356979" w:rsidRDefault="00356979" w:rsidP="00356979">
      <w:r w:rsidRPr="00356979">
        <w:t>Vanzatorul poate cesiona si/sau subcontracta o terta parte pentru Servicii ce tin de onorarea Comenzii, cu informarea Cumparatorului, nefiind necesar acordul acestuia. Vanzatorul va fi intotdeauna responsabil fata de Cumparator pentru toate obligatiile contractuale.</w:t>
      </w:r>
    </w:p>
    <w:p w14:paraId="173179CD" w14:textId="77777777" w:rsidR="00356979" w:rsidRPr="00356979" w:rsidRDefault="00356979" w:rsidP="00356979">
      <w:pPr>
        <w:rPr>
          <w:b/>
          <w:bCs/>
        </w:rPr>
      </w:pPr>
      <w:r w:rsidRPr="00356979">
        <w:rPr>
          <w:b/>
          <w:bCs/>
        </w:rPr>
        <w:t>5. DREPTUL DE PROPRIETATE INTELECTUALA SI INDUSTRIALA</w:t>
      </w:r>
    </w:p>
    <w:p w14:paraId="601A7733" w14:textId="77777777" w:rsidR="00356979" w:rsidRPr="00356979" w:rsidRDefault="00356979" w:rsidP="00356979">
      <w:r w:rsidRPr="00356979">
        <w:t>5.1. Continutul, astfel cum este definit in preambul, incluzand dar nelimitandu-se la logo-uri, reprezentari stilizate, simboluri comerciale, imagini statice, imagini dinamice, text si/sau continut multimedia prezentate pe Site, sunt proprietatea exclusiva a GemSale.ro, acestuia fiindu-i rezervate toate drepturile obtinute in acest sens in mod direct sau indirect (prin licente de utilizare si/sau publicare).</w:t>
      </w:r>
    </w:p>
    <w:p w14:paraId="725BD589" w14:textId="77777777" w:rsidR="00356979" w:rsidRPr="00356979" w:rsidRDefault="00356979" w:rsidP="00356979">
      <w:r w:rsidRPr="00356979">
        <w:t>5.2. Clientului/Cumparatorului nu ii este permisa copierea, distribuirea, publicarea, transferul catre terte parti, modificarea si/sau altfel alterarea, utilizarea, legarea la, expunerea, includerea oricarui Continut in orice alt context decat cel original intentionat de GemSale.ro, includerea oricarui Continut in afara Site-ului, indepartarea insemnelor care semnifica dreptul de autor al GemSale.ro asupra Continutului precum si participarea la transferul, vanzarea, distributia unor materiale realizate prin reproducerea, modificarea sau afisarea Continutului, decat cu acordul scris expres al GemSale.ro.</w:t>
      </w:r>
    </w:p>
    <w:p w14:paraId="481BEC32" w14:textId="77777777" w:rsidR="00356979" w:rsidRPr="00356979" w:rsidRDefault="00356979" w:rsidP="00356979">
      <w:r w:rsidRPr="00356979">
        <w:t>5.3. Orice Continut la care Clientul/Cumparatorul are si/sau obtine acces prin orice mijloc, se afla sub incidenta Documentului, in cazul in care Continutul nu este insotit de un acord de utilizare specific si valid incheiat intre GemSale.ro si acesta, si fara nicio garantie implicit sau expres formulata din partea GemSale.ro cu referire la acel Continut.</w:t>
      </w:r>
    </w:p>
    <w:p w14:paraId="724104B7" w14:textId="77777777" w:rsidR="00356979" w:rsidRPr="00356979" w:rsidRDefault="00356979" w:rsidP="00356979">
      <w:r w:rsidRPr="00356979">
        <w:t>5.4. Clientul/Cumparatorul poate copia, transfera si/sau utiliza Continut numai in scopuri personale sau non-comerciale, numai in cazul in care acestea nu intra in conflict cu prevederile Documentului.</w:t>
      </w:r>
    </w:p>
    <w:p w14:paraId="435ED66B" w14:textId="77777777" w:rsidR="00356979" w:rsidRPr="00356979" w:rsidRDefault="00356979" w:rsidP="00356979">
      <w:r w:rsidRPr="00356979">
        <w:t xml:space="preserve">5.5. In cazul in care GemSale.ro confera Clientului/Cumparatorului dreptul de a utiliza sub forma descrisa intr-un acord de utilizare distinct, un anumit continut, la care Clientul/Cumparatorul are sau obtine acces in urma acestui acord, acest drept se extinde numai asupra acelui sau acelor continuturi definite in acord, numai pe perioada existentei acestuia sau acestor continuturi pe site sau a perioadei definite in acord, conform conditiilor definite, in cazul in care acestea exista si nu reprezinta un angajament contractual din partea GemSale.ro pentru respectivul Client/Cumparator sau oricare alt tert care are/obtine acces la </w:t>
      </w:r>
      <w:r w:rsidRPr="00356979">
        <w:lastRenderedPageBreak/>
        <w:t>acest continut transferat, prin orice mijloc si care ar putea fi sau este prejudiciat in orice mod de pe urma acestui continut, in timpul sau dupa expirarea acordului de utilizare.</w:t>
      </w:r>
    </w:p>
    <w:p w14:paraId="28549D1E" w14:textId="77777777" w:rsidR="00356979" w:rsidRPr="00356979" w:rsidRDefault="00356979" w:rsidP="00356979">
      <w:r w:rsidRPr="00356979">
        <w:t>5.6. Niciun Continut transmis catre Client sau Cumparator, prin orice mijloc de comunicare (electronic, telefonic, etc) sau dobandit de acesta prin accesare, vizitare si/sau vizualizare nu constituie o obligatie contractuala din partea GemSale.ro si/sau al angajatului GemSale.ro care a mijlocit transferul de Continut, in cazul in care aceasta exista, fata de respectivul continut.</w:t>
      </w:r>
    </w:p>
    <w:p w14:paraId="511C3DFF" w14:textId="77777777" w:rsidR="00356979" w:rsidRPr="00356979" w:rsidRDefault="00356979" w:rsidP="00356979">
      <w:r w:rsidRPr="00356979">
        <w:t>5.7. Este interzisa orice utilizare a Continutului in alte scopuri decat cele permise expres prin prezentul Document sau de acordul de utilizare care il insoteste, in cazul in care acesta exista.</w:t>
      </w:r>
    </w:p>
    <w:p w14:paraId="43833F05" w14:textId="77777777" w:rsidR="00356979" w:rsidRPr="00356979" w:rsidRDefault="00356979" w:rsidP="00356979">
      <w:pPr>
        <w:rPr>
          <w:b/>
          <w:bCs/>
        </w:rPr>
      </w:pPr>
      <w:r w:rsidRPr="00356979">
        <w:rPr>
          <w:b/>
          <w:bCs/>
        </w:rPr>
        <w:t>6. COMANDA</w:t>
      </w:r>
    </w:p>
    <w:p w14:paraId="1D15856D" w14:textId="77777777" w:rsidR="00356979" w:rsidRPr="00356979" w:rsidRDefault="00356979" w:rsidP="00356979">
      <w:r w:rsidRPr="00356979">
        <w:t>6.1. Clientul/Cumparatorul poate efectua Comenzi pe Site, prin adaugarea Bunurilor si/sau Serviciilor dorite in cosul de cumparaturi, urmand a finaliza Comanda efectuand plata prin una dintre modalitatile indicate expres. Odata adaugat in cosul de cumparaturi, un Bun si/sau un Serviciu este disponibil pentru achizitie in masura in care exista stoc disponibil pentru aceasta. Adaugarea unui Bun/Serviciu in cosul de cumparaturi, in lipsa finalizarii Comenzii, nu atrage dupa sine inregistrarea unei comenzi, implicit nici rezervarea automata a Bunului/Serviciului.</w:t>
      </w:r>
    </w:p>
    <w:p w14:paraId="5DAC5B92" w14:textId="77777777" w:rsidR="00356979" w:rsidRPr="00356979" w:rsidRDefault="00356979" w:rsidP="00356979">
      <w:r w:rsidRPr="00356979">
        <w:t>6.2. Prin finalizarea Comenzii Cumparatorul consimte ca toate datele furnizate de acesta, necesare procesului de cumparare, sunt corecte, complete si adevarate la data plasarii Comenzii.</w:t>
      </w:r>
    </w:p>
    <w:p w14:paraId="3841D9FD" w14:textId="77777777" w:rsidR="00356979" w:rsidRPr="00356979" w:rsidRDefault="00356979" w:rsidP="00356979">
      <w:r w:rsidRPr="00356979">
        <w:t>6.3. Prin finalizarea Comenzii, Cumparatorul consimte ca Vanzatorul poate sa il contacteze, prin orice mijloc disponibil / agreat de Vanzator, in orice situatie in care este necesara contactarea Cumparatorului.</w:t>
      </w:r>
    </w:p>
    <w:p w14:paraId="5154929B" w14:textId="77777777" w:rsidR="00356979" w:rsidRPr="00356979" w:rsidRDefault="00356979" w:rsidP="00356979">
      <w:r w:rsidRPr="00356979">
        <w:t>6.4. Vanzatorul poate anula Comanda efectuata de catre Cumparator, fara nicio obligatie ulterioara a vreunei parti fata de cealalta sau fara ca vreo parte sa poata sa pretinda celeilalte daune-interese in urmatoarele cazuri: 6.4.1. neacceptarea de catre banca emitenta a cardului Cumparatorului, a tranzactiei, in cazul platii online; 6.4.2. invalidarea tranzactiei de catre procesatorul de carduri agreat de GemSale.ro, in cazul platii online; 6.4.3. datele furnizate de catre Client/Cumparator, pe Site sunt incomplete si/sau incorecte;</w:t>
      </w:r>
    </w:p>
    <w:p w14:paraId="34891A07" w14:textId="77777777" w:rsidR="00356979" w:rsidRPr="00356979" w:rsidRDefault="00356979" w:rsidP="00356979">
      <w:r w:rsidRPr="00356979">
        <w:t>6.4.4. Cumparatorul a prejudiciat in vreun fel GemSale.ro sau angajatii sai (nu a ridicat comenzi, a avut un limbaj sau un comportament necivilizat etc)</w:t>
      </w:r>
    </w:p>
    <w:p w14:paraId="0AB85098" w14:textId="77777777" w:rsidR="00356979" w:rsidRPr="00356979" w:rsidRDefault="00356979" w:rsidP="00356979">
      <w:r w:rsidRPr="00356979">
        <w:t>6.4.5. Cumparatorul nu a achitat in termenul stabilit de Vanzator contravaloarea Bunurilor</w:t>
      </w:r>
    </w:p>
    <w:p w14:paraId="5BF886B9" w14:textId="77777777" w:rsidR="00356979" w:rsidRPr="00356979" w:rsidRDefault="00356979" w:rsidP="00356979">
      <w:pPr>
        <w:rPr>
          <w:b/>
          <w:bCs/>
        </w:rPr>
      </w:pPr>
      <w:r w:rsidRPr="00356979">
        <w:rPr>
          <w:b/>
          <w:bCs/>
        </w:rPr>
        <w:t>7. DREPTUL DE RETRAGERE</w:t>
      </w:r>
    </w:p>
    <w:p w14:paraId="68554730" w14:textId="77777777" w:rsidR="00356979" w:rsidRPr="00356979" w:rsidRDefault="00356979" w:rsidP="00356979">
      <w:r w:rsidRPr="00356979">
        <w:t>7.1. Aveti dreptul de a va retrage din prezentul contract, fara a preciza motivele, in termen de 14 zile. Perioada de retragere expira dupa 14 zile incepand de la ziua la care intrati dumneavoastra sau o parte terta, alta decat transportatorul, indicata de dumneavoastra, in posesia fizica a produselor. Pentru a va exercita dreptul de retragere trebuie sa ne informati in scris la adresa de email: office@gemsale.ro sau la adresa postala: Gemsale SRL, OP3 CP742, Iasi-700780, cu privire la decizia dumneavoastra de a va retrage din prezentul contract, utilizand o declaratie neechivoca, de exemplu, o scrisoare trimisa prin posta sau e-mail. Pentru a respecta termenul-limita de retragere este suficient sa trimiteti comunicarea privind exercitarea dreptului de retragere inainte de expirarea perioadei de retragere. </w:t>
      </w:r>
      <w:r w:rsidRPr="00356979">
        <w:rPr>
          <w:b/>
          <w:bCs/>
        </w:rPr>
        <w:t>Consecintele retragerii</w:t>
      </w:r>
      <w:r w:rsidRPr="00356979">
        <w:t xml:space="preserve"> Daca va retrageti, vom rambursa orice suma pe care am primit-o de la dumneavoastra, inclusiv costurile livrarii, cu exceptia costurilor suplimentare determinate de faptul ca ati ales alta modalitate de livrare </w:t>
      </w:r>
      <w:r w:rsidRPr="00356979">
        <w:lastRenderedPageBreak/>
        <w:t>decat cel mai ieftin tip de livrare standard oferit de noi, fara intarzieri nejustificate si, in orice caz, nu mai tarziu de 14 zile de la data la care suntem informati cu privire la decizia dumneavoastra de a va retrage din prezentul contract. Vom efectua aceasta rambursare folosind aceeasi modalitate de plata ca si cea folosita pentru tranzactia initiala, cu exceptia cazului in care v-ati exprimat acordul expres pentru o alta modalitate de rambursare; in orice caz, nu vi se vor percepe comisioane ca urmare a unei astfel de rambursari. Putem amana rambursarea pana la data la care primim inapoi produsele sau pana la momentul la care ne-ati furnizat dovada ca ati trimis inapoi produsele, fiind valabila data cea mai apropiata.</w:t>
      </w:r>
    </w:p>
    <w:p w14:paraId="2A98F06E" w14:textId="77777777" w:rsidR="00356979" w:rsidRPr="00356979" w:rsidRDefault="00356979" w:rsidP="00356979">
      <w:r w:rsidRPr="00356979">
        <w:t>Expediati produsele fara intarzieri nejustificate si, in orice caz, in decurs de maximum 14 zile de la data la care ne-ati comunicat retragerea. Termenul este respectat daca produsele sunt trimise inapoi inainte de expirarea perioadei de 14 zile. Va trebui sa suportati costul direct al returnarii produselor.</w:t>
      </w:r>
    </w:p>
    <w:p w14:paraId="484C6654" w14:textId="77777777" w:rsidR="00356979" w:rsidRPr="00356979" w:rsidRDefault="00356979" w:rsidP="00356979">
      <w:r w:rsidRPr="00356979">
        <w:t>7.2. In cazul in care un Bun si/sau Serviciu comandat de catre Cumparator, nu poate fi livrat de catre Vanzator, acesta din urma va informa Clientul/Cumparatorul asupra acestui fapt si va returna in contul Cumparatorului contravaloarea Bunului si/sau Serviciului, in termen de maxim 7 (sapte) zile de la data la care Vanzatorul a luat la cunostinta acest fapt sau de la data la care Cumparatorul si-a exprimat in mod expres intentia de reziliere a Contractului.</w:t>
      </w:r>
    </w:p>
    <w:p w14:paraId="35FE9176" w14:textId="77777777" w:rsidR="00356979" w:rsidRPr="00356979" w:rsidRDefault="00356979" w:rsidP="00356979">
      <w:r w:rsidRPr="00356979">
        <w:t>7.3. Sunt exceptate de la dreptul de retragere din Contract următoarele: 7.3.1. contractele de prestări de servicii, după prestarea completă a serviciilor, dacă executarea a început cu acordul prealabil expres al Cumparatorului şi după ce acesta a confirmat că a luat cunoştinţă de faptul că îşi va pierde dreptul la retragere după executarea completă a Contractului de către Vanzator; 7.3.2. furnizarea de Bunuri si/sau servicii al căror preţ depinde de fluctuaţiile de pe piaţa financiară pe care Vanzatorul nu le poate controla şi care pot avea loc pe parcursul perioadei de retragere; 7.3.3. furnizarea de Bunuri confecţionate după specificaţiile prezentate de Cumparator sau personalizate în mod clar; 7.3.4. furnizarea de Bunuri care sunt susceptibile a se deteriora sau a expira rapid; 7.3.5. furnizarea de Bunuri sigilate care nu pot fi returnate din motive de protecţie a sănătăţii sau din motive de igienă şi care au fost desigilate de Cumparator; 7.3.6. furnizarea de Bunuri care sunt, după livrare, potrivit naturii acestora, inseparabil amestecate cu alte elemente; 7.3.7. contractele în cazul cărora Cumparatorul a solicitat în mod special Vanzatorului să se deplaseze la domiciliul său pentru a efectua lucrări urgente de reparaţie sau de întreţinere. Dacă, cu ocazia unei astfel de vizite, Vanzatorul prestează alte servicii în afara celor solicitate în mod expres de Cumparator sau furnizează alte Bunuri decât piesele de schimb indispensabile pentru executarea lucrărilor de întreţinere sau de reparaţie, dreptul de retragere se aplică respectivelor Servicii sau Bunuri suplimentare; 7.3.8. furnizarea de înregistrări audio sau video sigilate sau de programe informatice sigilate care au fost desigilate după livrare; 7.3.9. furnizarea de ziare, periodice şi reviste, cu excepţia contractelor de abonament pentru furnizarea de astfel de publicaţii; 7.3.10. furnizarea de conţinut digital care nu este livrat pe un suport material, dacă prestarea a început cu acordul prealabil expres al Cumparatorului şi după ce acesta a confirmat că a luat cunoştinţă de faptul că îşi va pierde dreptul la retragere.</w:t>
      </w:r>
    </w:p>
    <w:p w14:paraId="021F39C2" w14:textId="77777777" w:rsidR="00356979" w:rsidRPr="00356979" w:rsidRDefault="00356979" w:rsidP="00356979">
      <w:pPr>
        <w:rPr>
          <w:b/>
          <w:bCs/>
        </w:rPr>
      </w:pPr>
      <w:r w:rsidRPr="00356979">
        <w:rPr>
          <w:b/>
          <w:bCs/>
        </w:rPr>
        <w:t>8. CONFIDENTIALITATE</w:t>
      </w:r>
    </w:p>
    <w:p w14:paraId="02F76B72" w14:textId="77777777" w:rsidR="00356979" w:rsidRPr="00356979" w:rsidRDefault="00356979" w:rsidP="00356979">
      <w:r w:rsidRPr="00356979">
        <w:t>8.1. Informatiile de orice natura furnizate de catre Cumparator/Client Vanzatorului, vor ramane in proprietatea Vanzatorului.</w:t>
      </w:r>
    </w:p>
    <w:p w14:paraId="68E1AF15" w14:textId="77777777" w:rsidR="00356979" w:rsidRPr="00356979" w:rsidRDefault="00356979" w:rsidP="00356979">
      <w:r w:rsidRPr="00356979">
        <w:lastRenderedPageBreak/>
        <w:t>8.2. Nicio declaratie publica, promovare, comunicat de presa sau orice alt mod de dezvaluire catre terte parti nu va fi facuta de Cumparator/Client cu privire la Comanda/Contract fara consimtamantul prealabil scris al Vanzatorului.</w:t>
      </w:r>
    </w:p>
    <w:p w14:paraId="3506B215" w14:textId="77777777" w:rsidR="00356979" w:rsidRPr="00356979" w:rsidRDefault="00356979" w:rsidP="00356979">
      <w:r w:rsidRPr="00356979">
        <w:t>8.3. 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sa poata utiliza liber, in interes propriu, aceste idei, concepte, know-how-uri sau tehnici pe care ni le-ati trimis prin intermediul Site-ului.  GemSale.ro nu va constitui subiect de obligatii referitoare la confidentialitatea informatiilor trimise, daca legislatia in vigoare nu prevede alte specificari in acest sens.</w:t>
      </w:r>
    </w:p>
    <w:p w14:paraId="5CEAB2AF" w14:textId="77777777" w:rsidR="00356979" w:rsidRPr="00356979" w:rsidRDefault="00356979" w:rsidP="00356979">
      <w:r w:rsidRPr="00356979">
        <w:t>8.4. Prin inscrierea in baza de date a GemSale.ro, Clientul/Cumparatorul isi ofera consimtamantul expres, in limitele legislatiei in vigoare, de a fi contactat de catre terti, parteneri ai GemSale.ro: furnizori de servicii de marketing, alti furnizori de servicii; agentii de stat, guvernamentale sau asociatii din domeniul asigurarilor, atunci cand legislatia specifica prevede acest lucru; alte companii cu care GemSale.ro poate dezvolta programe comune de ofertare pe piata a Bunurilor si/sau a Serviciilor, etc.</w:t>
      </w:r>
    </w:p>
    <w:p w14:paraId="32D5C25C" w14:textId="77777777" w:rsidR="00356979" w:rsidRPr="00356979" w:rsidRDefault="00356979" w:rsidP="00356979">
      <w:pPr>
        <w:rPr>
          <w:b/>
          <w:bCs/>
        </w:rPr>
      </w:pPr>
      <w:r w:rsidRPr="00356979">
        <w:rPr>
          <w:b/>
          <w:bCs/>
        </w:rPr>
        <w:t>9. PUBLICITATE</w:t>
      </w:r>
    </w:p>
    <w:p w14:paraId="4D8E14A5" w14:textId="77777777" w:rsidR="00356979" w:rsidRPr="00356979" w:rsidRDefault="00356979" w:rsidP="00356979">
      <w:r w:rsidRPr="00356979">
        <w:t>9.1. Newsletterele GemSale.ro pot fi transmise prin intermediul partenerilor specializati si agreati de GemSale.ro. Astfel, sunt asigurate confidentialitatea si securitatea informatiilor.</w:t>
      </w:r>
    </w:p>
    <w:p w14:paraId="5EBAD3E2" w14:textId="77777777" w:rsidR="00356979" w:rsidRPr="00356979" w:rsidRDefault="00356979" w:rsidP="00356979">
      <w:r w:rsidRPr="00356979">
        <w:t>9.2. In momentul in care, Clientul isi creaza un Cont pe Site, are posibilitatea sa isi exprime acordul cu privire la primirea de Newslettere. Optiunea cu privire la acordul emis de catre Client, poate fi modificata in orice moment, prin contactarea GemSale.ro in acest sens.</w:t>
      </w:r>
    </w:p>
    <w:p w14:paraId="405F6C0E" w14:textId="77777777" w:rsidR="00356979" w:rsidRPr="00356979" w:rsidRDefault="00356979" w:rsidP="00356979">
      <w:r w:rsidRPr="00356979">
        <w:t>9.3. Renuntarea la primirea Newslettere-lor (Buletine Informative) de catre Client sau Cumparator se poate face in orice moment folosind legatura special destinata din cadrul Newslettere -lor (daca exista) sau trimitand un email la office@gemsale.ro cu continutul: "Dezabonare" (metoda cea mai rapida si mai sigura);</w:t>
      </w:r>
    </w:p>
    <w:p w14:paraId="27C11E98" w14:textId="77777777" w:rsidR="00356979" w:rsidRPr="00356979" w:rsidRDefault="00356979" w:rsidP="00356979">
      <w:r w:rsidRPr="00356979">
        <w:t>9.4. Renuntarea la primirea Newslettere-lor nu implica renuntarea la acceptul dat pentru prezentul Document</w:t>
      </w:r>
    </w:p>
    <w:p w14:paraId="36BF67F7" w14:textId="77777777" w:rsidR="00356979" w:rsidRPr="00356979" w:rsidRDefault="00356979" w:rsidP="00356979">
      <w:pPr>
        <w:rPr>
          <w:b/>
          <w:bCs/>
        </w:rPr>
      </w:pPr>
      <w:r w:rsidRPr="00356979">
        <w:rPr>
          <w:b/>
          <w:bCs/>
        </w:rPr>
        <w:t>10. FACTURARE – PLATA</w:t>
      </w:r>
    </w:p>
    <w:p w14:paraId="680431CA" w14:textId="77777777" w:rsidR="00356979" w:rsidRPr="00356979" w:rsidRDefault="00356979" w:rsidP="00356979">
      <w:r w:rsidRPr="00356979">
        <w:t>10.1. Preturile Bunurilor si Serviciilor afisate in cadrul site-ului www.GemSale.ro sunt preturi finale, GemSale.ro, nefiind platitor de T.V.A.</w:t>
      </w:r>
    </w:p>
    <w:p w14:paraId="03F70208" w14:textId="77777777" w:rsidR="00356979" w:rsidRPr="00356979" w:rsidRDefault="00356979" w:rsidP="00356979">
      <w:r w:rsidRPr="00356979">
        <w:t>10.2. Pretul, modalitatea de plata si termenul de plata sunt specificate in fiecare Comanda. Vanzatorul va emite catre Cumparator o factura pentru Bunurile si Serviciile livrate, obligatia Cumparatorului fiind sa furnizeze toate informatiile necesare emiterii facturii conform cu legislatia in vigoare.</w:t>
      </w:r>
    </w:p>
    <w:p w14:paraId="361592BF" w14:textId="77777777" w:rsidR="00356979" w:rsidRPr="00356979" w:rsidRDefault="00356979" w:rsidP="00356979">
      <w:r w:rsidRPr="00356979">
        <w:t>10.3. Vanzatorul va transmite Cumparatorului factura aferenta Comenzii ce contine Bunuri si/sau Servicii vandute de GemSale.ro, precum şi pentru orice alte plati aferente Comenzii, exclusiv in format electronic, prin adaugarea facturii in Contul Cumparatorului sau prin posta electronica, la adresa de e-mail mentionata de Cumparator in Contul sau. In coletul expediat cu Bunurile catre Cumparator poate sa se afle o copie a acestei facturi. Persoanele juridice care tin sa aibe o factura stampilata si semnata pot solicita ca, odata cu Bunurile livrate, sa aibe si aceasta factura.</w:t>
      </w:r>
    </w:p>
    <w:p w14:paraId="74AB78CF" w14:textId="77777777" w:rsidR="00356979" w:rsidRPr="00356979" w:rsidRDefault="00356979" w:rsidP="00356979">
      <w:r w:rsidRPr="00356979">
        <w:lastRenderedPageBreak/>
        <w:t>10.4. Pentru o corecta comunicare a facturii aferente Comenzii, Cumparatorului ii revin obligatiile de a-si actualiza ori de cate ori este cazul datele din Contul sau si de a accesa informatiile si documentele aferente fiecarei Comenzi, existente in Cont.</w:t>
      </w:r>
    </w:p>
    <w:p w14:paraId="71468BB7" w14:textId="77777777" w:rsidR="00356979" w:rsidRPr="00356979" w:rsidRDefault="00356979" w:rsidP="00356979">
      <w:r w:rsidRPr="00356979">
        <w:t>10.5. Prin aceasta modalitate de comunicare Cumparatorul, accesand Contul sau, va detine o evidenta a facturilor emise de GemSale.ro, putandu-le salva si arhiva la randul sau in orice moment si in orice modalitate pe care o doreste.</w:t>
      </w:r>
    </w:p>
    <w:p w14:paraId="3A6AE8B0" w14:textId="77777777" w:rsidR="00356979" w:rsidRPr="00356979" w:rsidRDefault="00356979" w:rsidP="00356979">
      <w:r w:rsidRPr="00356979">
        <w:t>10.6. Prin trimiterea Comenzii, Cumparatorul isi exprima acordul sa primeasca facturile in format electronic prin adaugarea acestora de catre GemSale.ro in Contul sau prin intermediul postei electronice, la adresa de e-mail mentionata in Contul sau.</w:t>
      </w:r>
    </w:p>
    <w:p w14:paraId="326D6F7F" w14:textId="77777777" w:rsidR="00356979" w:rsidRPr="00356979" w:rsidRDefault="00356979" w:rsidP="00356979">
      <w:r w:rsidRPr="00356979">
        <w:t>10.7. In cazul in care aceste informatii sunt indisponibile mai mult de 48 (patruzecisiopt) de ore in Cont, te rugam sa ne sesizezi acest aspect pe adresa de mail: office@GemSale.ro.</w:t>
      </w:r>
    </w:p>
    <w:p w14:paraId="2B5B2086" w14:textId="77777777" w:rsidR="00356979" w:rsidRPr="00356979" w:rsidRDefault="00356979" w:rsidP="00356979">
      <w:pPr>
        <w:rPr>
          <w:b/>
          <w:bCs/>
        </w:rPr>
      </w:pPr>
      <w:r w:rsidRPr="00356979">
        <w:rPr>
          <w:b/>
          <w:bCs/>
        </w:rPr>
        <w:t>11.  LIVRAREA BUNURILOR</w:t>
      </w:r>
    </w:p>
    <w:p w14:paraId="61FB6FCC" w14:textId="77777777" w:rsidR="00356979" w:rsidRPr="00356979" w:rsidRDefault="00356979" w:rsidP="00356979">
      <w:r w:rsidRPr="00356979">
        <w:t>11.1. Vanzatorul se obliga sa livreze Bunurile in sistem de Posta, curierat door-to-door catre Cumparator sau in showroom-urile GemSale.ro, conform optiunii Clientului.</w:t>
      </w:r>
    </w:p>
    <w:p w14:paraId="05FCCB04" w14:textId="77777777" w:rsidR="00356979" w:rsidRPr="00356979" w:rsidRDefault="00356979" w:rsidP="00356979">
      <w:r w:rsidRPr="00356979">
        <w:t>11.2. Vanzatorul va asigura ambalarea corespunzatoare a Bunurilor si va asigura transmiterea documentelor insotitoare.</w:t>
      </w:r>
    </w:p>
    <w:p w14:paraId="4E050D21" w14:textId="77777777" w:rsidR="00356979" w:rsidRPr="00356979" w:rsidRDefault="00356979" w:rsidP="00356979">
      <w:r w:rsidRPr="00356979">
        <w:t>11.3. Vanzatorul va efectua livrarea Bunurilor si Serviciilor numai pe teritoriul Romaniei, pentru alte tari fiind necesara o ofertare separata din partea Vanzatorului  din punct de vedere al costului de transport.</w:t>
      </w:r>
    </w:p>
    <w:p w14:paraId="32D57911" w14:textId="77777777" w:rsidR="00356979" w:rsidRPr="00356979" w:rsidRDefault="00356979" w:rsidP="00356979">
      <w:r w:rsidRPr="00356979">
        <w:t>11.4. Detaliile de livrare a Bunurilor/Serviciilor incluzand dar nelimitandu-se la timpul necesar livrarii nu constituie o obligatie contractuala din partea GemSale.ro, fara ca vreo Clientul / Cumparatorul sa poata sa pretinda celeilalte daune-interese. GemSale.ro nu este răspunzător pentru daunele, întârzierile în livrare etc rezultate din greșeli, datorate terţilor (ex.: firmelor de curierat, Poştei etc) sau lipsa de acuratețe a informațiilor oferite de utilizatori / cumpărători (informatii incorecte si / sau incomplete).</w:t>
      </w:r>
    </w:p>
    <w:p w14:paraId="42923EFE" w14:textId="77777777" w:rsidR="00356979" w:rsidRPr="00356979" w:rsidRDefault="00356979" w:rsidP="00356979">
      <w:pPr>
        <w:rPr>
          <w:b/>
          <w:bCs/>
        </w:rPr>
      </w:pPr>
      <w:r w:rsidRPr="00356979">
        <w:rPr>
          <w:b/>
          <w:bCs/>
        </w:rPr>
        <w:t>12. GARANTII</w:t>
      </w:r>
    </w:p>
    <w:p w14:paraId="7F876A7D" w14:textId="77777777" w:rsidR="00356979" w:rsidRPr="00356979" w:rsidRDefault="00356979" w:rsidP="00356979">
      <w:r w:rsidRPr="00356979">
        <w:t>12.1. Toate Bunurile comercializate de catre GemSale.ro, cu exceptia celor Bunurilor resigilate, beneficiaza de conditii de garantie conforme legislatiei in vigoare si politicilor comerciale ale producatorilor. Bunurile sunt noi (exceptie Bunurile resigilate), in ambalajele originale si provin din surse autorizate de fiecare producator in parte.</w:t>
      </w:r>
    </w:p>
    <w:p w14:paraId="090D43E9" w14:textId="77777777" w:rsidR="00356979" w:rsidRPr="00356979" w:rsidRDefault="00356979" w:rsidP="00356979">
      <w:r w:rsidRPr="00356979">
        <w:t>12.2. In cazul Bunurilor vandute si livrate de GemSale.ro, certificatele de garantie fie sunt emise direct de producator, in cazul in care acesta are o retea de service nationala, fie sunt emise de catre GemSale.ro.</w:t>
      </w:r>
    </w:p>
    <w:p w14:paraId="5CF2F6EB" w14:textId="77777777" w:rsidR="00356979" w:rsidRPr="00356979" w:rsidRDefault="00356979" w:rsidP="00356979">
      <w:r w:rsidRPr="00356979">
        <w:t>12.3. Pentru Bunurile din Comanda care beneficiaza de garantie in baza certificatelor de garantie emise de catre S.C. Servskills International S.R.L., partener de service GemSale.ro, GemSale.ro va transmite Cumparatorului aceste certificate de garantie exclusiv in format electronic, prin adaugarea certificatului de garantie aferent Bunului in Contul Cumparatorului sau prin posta electronica, la adresa de e-mail mentionata de Cumparator in Contul sau.</w:t>
      </w:r>
    </w:p>
    <w:p w14:paraId="6FF774D4" w14:textId="77777777" w:rsidR="00356979" w:rsidRPr="00356979" w:rsidRDefault="00356979" w:rsidP="00356979">
      <w:r w:rsidRPr="00356979">
        <w:t xml:space="preserve">12.4. Pentru o corecta comunicare a certificatului de garantie aferent Bunului din Comanda, Cumparatorului ii revin obligatiile de a-si actualiza ori de cate ori este cazul datele din Contul sau si sa acceseze informatiile si documentele aferente fiecarei Comenzi, existente in Cont. Prin </w:t>
      </w:r>
      <w:r w:rsidRPr="00356979">
        <w:lastRenderedPageBreak/>
        <w:t>aceasta modalitate de comunicare Cumparatorul, accesand Contul sau de pe www.GemSale.ro, va detine o evidenta a certificatelor de garantie emise de GemSale.ro, putandu-le salva si arhiva la randul sau in orice moment si in orice modalitate pe care o doreste. In cazul in care aceste informatii sunt indisponibile pentru 48 (patruzecisiopt) de ore in contul de client, va rugam sa ne sesizati acest aspect pe adresa de mail: office@GemSale.ro.</w:t>
      </w:r>
    </w:p>
    <w:p w14:paraId="0349D298" w14:textId="77777777" w:rsidR="00356979" w:rsidRPr="00356979" w:rsidRDefault="00356979" w:rsidP="00356979">
      <w:r w:rsidRPr="00356979">
        <w:t>12.5. In cazul certificatelor de garantie emise de producatori, Bunul reclamat defect in perioada de garantie trebuie prezentat direct la cel mai apropiat centru de service mentionat in certificat. Acest centru autorizat de producator va prelua intreaga responsabilitate a rezolvarii garantiei. Lipsa certificatului de garantie al Bunului trebuie semnalata in maxim 48 (patruzecisiopt) de ore de la receptia marfii pe adresa office@GemSale.ro. Orice sesizare ulterioara nu va fi luata in considerare.</w:t>
      </w:r>
    </w:p>
    <w:p w14:paraId="4220C226" w14:textId="77777777" w:rsidR="00356979" w:rsidRPr="00356979" w:rsidRDefault="00356979" w:rsidP="00356979">
      <w:r w:rsidRPr="00356979">
        <w:t>12.6. In cazul Bunurilor resigilate, certificatul de garantie este emis de catre GemSale.ro, iar garantia poate sa acopere o perioada diferita fata de perioada de garantie a aceluiasi Bun nou, sigilat. Perioada de garantie este specificata in certificatul de garantie pentru fiecare Bun resigilat in parte. Conditiile de utilizare, manipulare si transportare a unui Bun resigilat sunt aceleasi cu cele de la produsele sigilate si beneficiaza de aceleasi servicii daca nu este stipulat altfel in pagina produsului.</w:t>
      </w:r>
    </w:p>
    <w:p w14:paraId="7DC4F6BB" w14:textId="77777777" w:rsidR="00356979" w:rsidRPr="00356979" w:rsidRDefault="00356979" w:rsidP="00356979">
      <w:pPr>
        <w:rPr>
          <w:b/>
          <w:bCs/>
        </w:rPr>
      </w:pPr>
      <w:r w:rsidRPr="00356979">
        <w:rPr>
          <w:b/>
          <w:bCs/>
        </w:rPr>
        <w:t>13. TRANSFERUL PROPRIETATII BUNURILOR</w:t>
      </w:r>
    </w:p>
    <w:p w14:paraId="083A6D5B" w14:textId="77777777" w:rsidR="00356979" w:rsidRPr="00356979" w:rsidRDefault="00356979" w:rsidP="00356979">
      <w:r w:rsidRPr="00356979">
        <w:t>13.1. Proprietatea asupra Bunurilor va fi transferata la livrare, dupa efectuarea platii din partea Cumparatorului, in locatia indicata in Comanda (intelegand prin livrare – semnarea de primire a documentului de transport furnizat de curier sau semnarea de primire pe factura fiscala in cazul livrarilor efectuate de personalul Vanzatorului).</w:t>
      </w:r>
    </w:p>
    <w:p w14:paraId="4481F4A1" w14:textId="77777777" w:rsidR="00356979" w:rsidRPr="00356979" w:rsidRDefault="00356979" w:rsidP="00356979">
      <w:r w:rsidRPr="00356979">
        <w:t>13.2. Riscul de pierdere sau de deteriorare a produselor este transferat consumatorului in momentul in care acesta sau o parte terta desemnata de acesta, alta decat transportatorul, intra in posesia fizica a produselor. Cu toate acestea, riscul este transferat consumatorului in momentul livrarii produselor catre transportator, daca transportatorul a fost insarcinat de catre consumator sa transporte produsele, iar aceasta optiune nu a fost oferita de catre profesionist, fara a aduce atingere drepturilor consumatorului fata de transportator.</w:t>
      </w:r>
    </w:p>
    <w:p w14:paraId="4892A3A6" w14:textId="77777777" w:rsidR="00356979" w:rsidRPr="00356979" w:rsidRDefault="00356979" w:rsidP="00356979">
      <w:pPr>
        <w:rPr>
          <w:b/>
          <w:bCs/>
        </w:rPr>
      </w:pPr>
      <w:r w:rsidRPr="00356979">
        <w:rPr>
          <w:b/>
          <w:bCs/>
        </w:rPr>
        <w:t>14. RASPUNDERE</w:t>
      </w:r>
    </w:p>
    <w:p w14:paraId="3C9CE502" w14:textId="77777777" w:rsidR="00356979" w:rsidRPr="00356979" w:rsidRDefault="00356979" w:rsidP="00356979">
      <w:r w:rsidRPr="00356979">
        <w:t>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acestora.</w:t>
      </w:r>
    </w:p>
    <w:p w14:paraId="6A0A3F10" w14:textId="77777777" w:rsidR="00356979" w:rsidRPr="00356979" w:rsidRDefault="00356979" w:rsidP="00356979">
      <w:pPr>
        <w:rPr>
          <w:b/>
          <w:bCs/>
        </w:rPr>
      </w:pPr>
      <w:r w:rsidRPr="00356979">
        <w:rPr>
          <w:b/>
          <w:bCs/>
        </w:rPr>
        <w:t>15. PRELUCRAREA DATELOR CU CARACTER PERSONAL</w:t>
      </w:r>
    </w:p>
    <w:p w14:paraId="262231A4" w14:textId="77777777" w:rsidR="00356979" w:rsidRPr="00356979" w:rsidRDefault="00356979" w:rsidP="00356979">
      <w:r w:rsidRPr="00356979">
        <w:t>Politica privind datele personale a fost actualizată conform Regulamentului (UE) 2016/679 </w:t>
      </w:r>
      <w:r w:rsidRPr="00356979">
        <w:rPr>
          <w:b/>
          <w:bCs/>
        </w:rPr>
        <w:t>(“Regulamentul general privind protecția datelor”</w:t>
      </w:r>
      <w:r w:rsidRPr="00356979">
        <w:t> sau </w:t>
      </w:r>
      <w:r w:rsidRPr="00356979">
        <w:rPr>
          <w:b/>
          <w:bCs/>
        </w:rPr>
        <w:t>“GDPR”)</w:t>
      </w:r>
      <w:r w:rsidRPr="00356979">
        <w:t>, iar noua politică o puteți lectura în acest link (clic pe el): </w:t>
      </w:r>
      <w:hyperlink r:id="rId4" w:history="1">
        <w:r w:rsidRPr="00356979">
          <w:rPr>
            <w:rStyle w:val="Hyperlink"/>
          </w:rPr>
          <w:t>Politica de confidențialitate a GemSale SRL</w:t>
        </w:r>
      </w:hyperlink>
    </w:p>
    <w:p w14:paraId="08D7187A" w14:textId="77777777" w:rsidR="00356979" w:rsidRPr="00356979" w:rsidRDefault="00356979" w:rsidP="00356979">
      <w:r w:rsidRPr="00356979">
        <w:t>15.1. GemSale.ro este inregistrata in Registrul de Evidenta a Prelucrarilor de Date cu Caracter Personal sub numarul 34016. Odată cu intrarea în vigoare a legii GDPR, acest registru nu mai există.</w:t>
      </w:r>
    </w:p>
    <w:p w14:paraId="3ED2C721" w14:textId="77777777" w:rsidR="00356979" w:rsidRPr="00356979" w:rsidRDefault="00356979" w:rsidP="00356979">
      <w:pPr>
        <w:rPr>
          <w:b/>
          <w:bCs/>
        </w:rPr>
      </w:pPr>
      <w:r w:rsidRPr="00356979">
        <w:rPr>
          <w:b/>
          <w:bCs/>
        </w:rPr>
        <w:t>16. FORTA MAJORA</w:t>
      </w:r>
    </w:p>
    <w:p w14:paraId="372E096A" w14:textId="77777777" w:rsidR="00356979" w:rsidRPr="00356979" w:rsidRDefault="00356979" w:rsidP="00356979">
      <w:r w:rsidRPr="00356979">
        <w:lastRenderedPageBreak/>
        <w:t>16.1. Nici una din părti nu va fi raspunzatoare pentru neexecutarea obligatiilor sale contractuale, daca o astfel de neexecutare la termen si/sau in mod corespunzator, total sau partial este datorata unui eveniment de forta majora. Forta majora este evenimentul imprevizibil, in afara controlului partilor si care nu poate fi evitat.</w:t>
      </w:r>
    </w:p>
    <w:p w14:paraId="7C2C0BD5" w14:textId="77777777" w:rsidR="00356979" w:rsidRPr="00356979" w:rsidRDefault="00356979" w:rsidP="00356979">
      <w:r w:rsidRPr="00356979">
        <w:t>16.2.  Daca in termen de 15 (cincisprezece) zile de la data producerii lui, respectivul eveniment nu inceteaza fiecare parte va avea dreptul sa notifice celeilalte parti incetarea de plin drept a Contractului fara ca vreuna dintre ele sa poata pretinde celeilalte alte daune-interese.</w:t>
      </w:r>
    </w:p>
    <w:p w14:paraId="40CEF2E6" w14:textId="77777777" w:rsidR="00356979" w:rsidRPr="00356979" w:rsidRDefault="00356979" w:rsidP="00356979">
      <w:pPr>
        <w:rPr>
          <w:b/>
          <w:bCs/>
        </w:rPr>
      </w:pPr>
      <w:r w:rsidRPr="00356979">
        <w:rPr>
          <w:b/>
          <w:bCs/>
        </w:rPr>
        <w:t>17. LEGEA APLICABILA – JURISDICTIA</w:t>
      </w:r>
    </w:p>
    <w:p w14:paraId="5E493998" w14:textId="77777777" w:rsidR="00356979" w:rsidRPr="00356979" w:rsidRDefault="00356979" w:rsidP="00356979">
      <w:r w:rsidRPr="00356979">
        <w:t>Prezentul Contract este supus legii romane. Eventualele litigii aparute intre GemSale.ro si Clienti / Cumparatori se vor rezolva pe cale amiabila sau, in cazul in care aceasta nu va fi posibila, litigiile vor fi solutionate de instantele judecatoresti romane competente din Municipiul Iasi.</w:t>
      </w:r>
    </w:p>
    <w:p w14:paraId="3A336678" w14:textId="77777777" w:rsidR="00356979" w:rsidRPr="00356979" w:rsidRDefault="00356979" w:rsidP="00356979">
      <w:pPr>
        <w:rPr>
          <w:b/>
          <w:bCs/>
        </w:rPr>
      </w:pPr>
      <w:r w:rsidRPr="00356979">
        <w:rPr>
          <w:b/>
          <w:bCs/>
        </w:rPr>
        <w:t>18. INFORMATII PRIVIND DEEE</w:t>
      </w:r>
    </w:p>
    <w:p w14:paraId="60EED2CC" w14:textId="77777777" w:rsidR="00356979" w:rsidRPr="00356979" w:rsidRDefault="00356979" w:rsidP="00356979">
      <w:r w:rsidRPr="00356979">
        <w:t>18.1. Deseurile de echipamente electrice si electronice (DEEE) pot contine substante periculoase ce au un impact negativ asupra mediului si sanatatii umane in cazul in care nu sunt colectate selectiv. Avand in vedere prevederile OUG 195/2005 – referitoare la protectia mediului, H.G 1037/2010, privind deseurile de echipamente electrice si electronice, clientii vor avea in vedere urmatoarele:</w:t>
      </w:r>
    </w:p>
    <w:p w14:paraId="4519C7B5" w14:textId="77777777" w:rsidR="00356979" w:rsidRPr="00356979" w:rsidRDefault="00356979" w:rsidP="00356979">
      <w:r w:rsidRPr="00356979">
        <w:t>18.1.1. cumparatorii au obligatia de a nu elimina deseurile de echipamente electrice si electronice (DEEE) ca deseuri municipale nesortate si de a colecta selectiv aceste DEEE;</w:t>
      </w:r>
    </w:p>
    <w:p w14:paraId="090F3E4D" w14:textId="77777777" w:rsidR="00356979" w:rsidRPr="00356979" w:rsidRDefault="00356979" w:rsidP="00356979">
      <w:r w:rsidRPr="00356979">
        <w:t>18.1.2. colectarea acestor deseuri (DEEE) se va efectua prin puncte de colectare selective puse la dispozitia producatorilor de catre Autoritatile administratiei publice locale care au obligatia potrivit art.5 alin.1 ) din HG 448 /2005 de a colecta separat DEEE de la gospodariile particulare si de a pune la dispozitia producatorilor spatiile necesare pentru infiintarea punctelor de colectare a DEEE;</w:t>
      </w:r>
    </w:p>
    <w:p w14:paraId="28D5D7C1" w14:textId="77777777" w:rsidR="00356979" w:rsidRPr="00356979" w:rsidRDefault="00356979" w:rsidP="00356979">
      <w:r w:rsidRPr="00356979">
        <w:t>18.1.3. clientii pot preda DEEE in mod gratuit la punctele de colectare specificate in momentul achizitiei unui produs nou din aceeasi categorie; astfel, GemSale.ro aplica politica de colectare a DEEE in sistem de preluare a echipamentelor unul la unul, conform legislatiei in vigoare, daca echipamentul predat este echivalent si a indeplinit aceleasi functii ca si echipamentul nou furnizat; clientii GemSale.ro pot preda DEEE echivalent la toate Showroom-urile GemSale.ro.</w:t>
      </w:r>
    </w:p>
    <w:p w14:paraId="491CAF69" w14:textId="43131D54" w:rsidR="00722F6D" w:rsidRPr="00356979" w:rsidRDefault="00356979" w:rsidP="00356979">
      <w:r w:rsidRPr="00356979">
        <w:t>18.2. Simbolul care indica faptul ca echipamentele electrice si electronice fac obiectul unei colectari separate reprezinta o pubela cu roti barata cu doua linii in forma de X. Aceasta pictograma indica faptul ca DEEE nu trebuie amestecate cu deseurile menajere si ca ele fac obiectul unei colectari selective.</w:t>
      </w:r>
    </w:p>
    <w:sectPr w:rsidR="00722F6D" w:rsidRPr="00356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79"/>
    <w:rsid w:val="0023515F"/>
    <w:rsid w:val="00356979"/>
    <w:rsid w:val="00722F6D"/>
    <w:rsid w:val="007D25F7"/>
    <w:rsid w:val="00B822F9"/>
    <w:rsid w:val="00B82691"/>
    <w:rsid w:val="00FB1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37AB"/>
  <w15:chartTrackingRefBased/>
  <w15:docId w15:val="{6FBFF71E-D109-4270-8E94-1F964D2A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56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356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356979"/>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356979"/>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356979"/>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35697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5697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5697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5697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56979"/>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356979"/>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356979"/>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356979"/>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356979"/>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35697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35697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35697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356979"/>
    <w:rPr>
      <w:rFonts w:eastAsiaTheme="majorEastAsia" w:cstheme="majorBidi"/>
      <w:color w:val="272727" w:themeColor="text1" w:themeTint="D8"/>
    </w:rPr>
  </w:style>
  <w:style w:type="paragraph" w:styleId="Titlu">
    <w:name w:val="Title"/>
    <w:basedOn w:val="Normal"/>
    <w:next w:val="Normal"/>
    <w:link w:val="TitluCaracter"/>
    <w:uiPriority w:val="10"/>
    <w:qFormat/>
    <w:rsid w:val="00356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5697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35697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5697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35697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56979"/>
    <w:rPr>
      <w:i/>
      <w:iCs/>
      <w:color w:val="404040" w:themeColor="text1" w:themeTint="BF"/>
    </w:rPr>
  </w:style>
  <w:style w:type="paragraph" w:styleId="Listparagraf">
    <w:name w:val="List Paragraph"/>
    <w:basedOn w:val="Normal"/>
    <w:uiPriority w:val="34"/>
    <w:qFormat/>
    <w:rsid w:val="00356979"/>
    <w:pPr>
      <w:ind w:left="720"/>
      <w:contextualSpacing/>
    </w:pPr>
  </w:style>
  <w:style w:type="character" w:styleId="Accentuareintens">
    <w:name w:val="Intense Emphasis"/>
    <w:basedOn w:val="Fontdeparagrafimplicit"/>
    <w:uiPriority w:val="21"/>
    <w:qFormat/>
    <w:rsid w:val="00356979"/>
    <w:rPr>
      <w:i/>
      <w:iCs/>
      <w:color w:val="0F4761" w:themeColor="accent1" w:themeShade="BF"/>
    </w:rPr>
  </w:style>
  <w:style w:type="paragraph" w:styleId="Citatintens">
    <w:name w:val="Intense Quote"/>
    <w:basedOn w:val="Normal"/>
    <w:next w:val="Normal"/>
    <w:link w:val="CitatintensCaracter"/>
    <w:uiPriority w:val="30"/>
    <w:qFormat/>
    <w:rsid w:val="00356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356979"/>
    <w:rPr>
      <w:i/>
      <w:iCs/>
      <w:color w:val="0F4761" w:themeColor="accent1" w:themeShade="BF"/>
    </w:rPr>
  </w:style>
  <w:style w:type="character" w:styleId="Referireintens">
    <w:name w:val="Intense Reference"/>
    <w:basedOn w:val="Fontdeparagrafimplicit"/>
    <w:uiPriority w:val="32"/>
    <w:qFormat/>
    <w:rsid w:val="00356979"/>
    <w:rPr>
      <w:b/>
      <w:bCs/>
      <w:smallCaps/>
      <w:color w:val="0F4761" w:themeColor="accent1" w:themeShade="BF"/>
      <w:spacing w:val="5"/>
    </w:rPr>
  </w:style>
  <w:style w:type="character" w:styleId="Hyperlink">
    <w:name w:val="Hyperlink"/>
    <w:basedOn w:val="Fontdeparagrafimplicit"/>
    <w:uiPriority w:val="99"/>
    <w:unhideWhenUsed/>
    <w:rsid w:val="00356979"/>
    <w:rPr>
      <w:color w:val="467886" w:themeColor="hyperlink"/>
      <w:u w:val="single"/>
    </w:rPr>
  </w:style>
  <w:style w:type="character" w:styleId="MeniuneNerezolvat">
    <w:name w:val="Unresolved Mention"/>
    <w:basedOn w:val="Fontdeparagrafimplicit"/>
    <w:uiPriority w:val="99"/>
    <w:semiHidden/>
    <w:unhideWhenUsed/>
    <w:rsid w:val="00356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052156">
      <w:bodyDiv w:val="1"/>
      <w:marLeft w:val="0"/>
      <w:marRight w:val="0"/>
      <w:marTop w:val="0"/>
      <w:marBottom w:val="0"/>
      <w:divBdr>
        <w:top w:val="none" w:sz="0" w:space="0" w:color="auto"/>
        <w:left w:val="none" w:sz="0" w:space="0" w:color="auto"/>
        <w:bottom w:val="none" w:sz="0" w:space="0" w:color="auto"/>
        <w:right w:val="none" w:sz="0" w:space="0" w:color="auto"/>
      </w:divBdr>
    </w:div>
    <w:div w:id="14354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msale.ro/content/2-confidentialita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4965</Words>
  <Characters>28803</Characters>
  <Application>Microsoft Office Word</Application>
  <DocSecurity>0</DocSecurity>
  <Lines>240</Lines>
  <Paragraphs>67</Paragraphs>
  <ScaleCrop>false</ScaleCrop>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Helener Store Online SRL CUI-RO42756337 Bucur Laur</dc:creator>
  <cp:keywords/>
  <dc:description/>
  <cp:lastModifiedBy>Helener Store Online SRL CUI-RO42756337 Bucur Laur</cp:lastModifiedBy>
  <cp:revision>2</cp:revision>
  <dcterms:created xsi:type="dcterms:W3CDTF">2024-10-29T11:44:00Z</dcterms:created>
  <dcterms:modified xsi:type="dcterms:W3CDTF">2024-10-29T11:44:00Z</dcterms:modified>
</cp:coreProperties>
</file>