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1.xml" ContentType="application/vnd.openxmlformats-officedocument.customXmlProperties+xml"/>
  <Override PartName="/customXml/itemProps3.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item1.xml" ContentType="application/xml"/>
  <Override PartName="/customXml/item3.xml" ContentType="application/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rFonts w:ascii="Arial" w:hAnsi="Arial" w:cs="Arial"/>
          <w:b/>
          <w:b/>
          <w:sz w:val="22"/>
          <w:szCs w:val="22"/>
          <w:lang w:val="ro-RO"/>
        </w:rPr>
      </w:pPr>
      <w:r>
        <w:rPr>
          <w:rFonts w:ascii="Roboto" w:hAnsi="Roboto"/>
          <w:b w:val="false"/>
          <w:i w:val="false"/>
          <w:caps w:val="false"/>
          <w:smallCaps w:val="false"/>
          <w:color w:val="0A0A0A"/>
          <w:spacing w:val="0"/>
          <w:sz w:val="19"/>
        </w:rPr>
        <w:t>Site-ul (numit in continuare “site”) este administrat de </w:t>
      </w:r>
      <w:r>
        <w:rPr>
          <w:rStyle w:val="StrongEmphasis"/>
          <w:rFonts w:ascii="inherit" w:hAnsi="inherit"/>
          <w:b/>
          <w:i w:val="false"/>
          <w:caps w:val="false"/>
          <w:smallCaps w:val="false"/>
          <w:color w:val="0A0A0A"/>
          <w:spacing w:val="0"/>
          <w:sz w:val="19"/>
        </w:rPr>
        <w:t>S.C. DAN ELIS S.R.L. </w:t>
      </w:r>
      <w:r>
        <w:rPr>
          <w:rFonts w:ascii="Roboto" w:hAnsi="Roboto"/>
          <w:b w:val="false"/>
          <w:i w:val="false"/>
          <w:caps w:val="false"/>
          <w:smallCaps w:val="false"/>
          <w:color w:val="0A0A0A"/>
          <w:spacing w:val="0"/>
          <w:sz w:val="19"/>
        </w:rPr>
        <w:t>, cu sediul social in Topraisar, Str. Dobrogei nr. 9, Registrul Comertului: J13/5551/1992, Cod Fiscal: RO 1908896, numit in continuare “</w:t>
      </w:r>
      <w:r>
        <w:rPr>
          <w:rStyle w:val="StrongEmphasis"/>
          <w:rFonts w:ascii="inherit" w:hAnsi="inherit"/>
          <w:b/>
          <w:i w:val="false"/>
          <w:caps w:val="false"/>
          <w:smallCaps w:val="false"/>
          <w:color w:val="0A0A0A"/>
          <w:spacing w:val="0"/>
          <w:sz w:val="19"/>
        </w:rPr>
        <w:t>carelessbeauty.ro</w:t>
      </w:r>
      <w:r>
        <w:rPr>
          <w:rFonts w:ascii="Roboto" w:hAnsi="Roboto"/>
          <w:b w:val="false"/>
          <w:i w:val="false"/>
          <w:caps w:val="false"/>
          <w:smallCaps w:val="false"/>
          <w:color w:val="0A0A0A"/>
          <w:spacing w:val="0"/>
          <w:sz w:val="19"/>
        </w:rPr>
        <w:t>”.</w:t>
      </w:r>
    </w:p>
    <w:p>
      <w:pPr>
        <w:pStyle w:val="TextBody"/>
        <w:pBdr/>
        <w:spacing w:before="0" w:after="0"/>
        <w:ind w:left="0" w:right="0" w:hanging="0"/>
        <w:rPr>
          <w:rFonts w:ascii="Arial" w:hAnsi="Arial" w:cs="Arial"/>
          <w:b/>
          <w:b/>
          <w:sz w:val="22"/>
          <w:szCs w:val="22"/>
          <w:lang w:val="ro-RO"/>
        </w:rPr>
      </w:pPr>
      <w:r>
        <w:rPr>
          <w:rStyle w:val="StrongEmphasis"/>
          <w:rFonts w:ascii="inherit" w:hAnsi="inherit"/>
          <w:b/>
          <w:i w:val="false"/>
          <w:caps w:val="false"/>
          <w:smallCaps w:val="false"/>
          <w:color w:val="0A0A0A"/>
          <w:spacing w:val="0"/>
          <w:sz w:val="19"/>
        </w:rPr>
        <w:t>1. Drepturi de proprietate intelectuala</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Toate materialele integrate in acest site sunt proprietatea intelectuala a </w:t>
      </w:r>
      <w:r>
        <w:rPr>
          <w:rStyle w:val="StrongEmphasis"/>
          <w:rFonts w:ascii="inherit" w:hAnsi="inherit"/>
          <w:b/>
          <w:i w:val="false"/>
          <w:caps w:val="false"/>
          <w:smallCaps w:val="false"/>
          <w:color w:val="0A0A0A"/>
          <w:spacing w:val="0"/>
          <w:sz w:val="19"/>
        </w:rPr>
        <w:t>S.C. DAN ELIS S.R.L.</w:t>
      </w:r>
      <w:r>
        <w:rPr>
          <w:rFonts w:ascii="Roboto" w:hAnsi="Roboto"/>
          <w:b w:val="false"/>
          <w:i w:val="false"/>
          <w:caps w:val="false"/>
          <w:smallCaps w:val="false"/>
          <w:color w:val="0A0A0A"/>
          <w:spacing w:val="0"/>
          <w:sz w:val="19"/>
        </w:rPr>
        <w:t> sau a partenerilor sai. Aceste materiale nu pot fi copiate sau reproduse, exceptand perioada de care este nevoie sa fie vizualizate on-line. Totusi, paginile complete ale site-ului pot fi tiparite daca sunt destinate a fi folosite in scop strict personal.</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Fara a trece cu vederea aplicabilitatea generala a celor mentionate anterior, </w:t>
      </w:r>
      <w:r>
        <w:rPr>
          <w:rStyle w:val="StrongEmphasis"/>
          <w:rFonts w:ascii="inherit" w:hAnsi="inherit"/>
          <w:b/>
          <w:i w:val="false"/>
          <w:caps w:val="false"/>
          <w:smallCaps w:val="false"/>
          <w:color w:val="0A0A0A"/>
          <w:spacing w:val="0"/>
          <w:sz w:val="19"/>
        </w:rPr>
        <w:t>S.C. DAN ELIS S.R.L. </w:t>
      </w:r>
      <w:r>
        <w:rPr>
          <w:rFonts w:ascii="Roboto" w:hAnsi="Roboto"/>
          <w:b w:val="false"/>
          <w:i w:val="false"/>
          <w:caps w:val="false"/>
          <w:smallCaps w:val="false"/>
          <w:color w:val="0A0A0A"/>
          <w:spacing w:val="0"/>
          <w:sz w:val="19"/>
        </w:rPr>
        <w:t>va poate oferi ocazional oportunitatea de a descarca imagini de background, screen saver sau alte programe utilitare din site. Aceste materiale descarcate cad sub incidenta Termenilor si Conditiilor de Descarcare </w:t>
      </w:r>
      <w:r>
        <w:rPr>
          <w:rStyle w:val="StrongEmphasis"/>
          <w:rFonts w:ascii="inherit" w:hAnsi="inherit"/>
          <w:b/>
          <w:i w:val="false"/>
          <w:caps w:val="false"/>
          <w:smallCaps w:val="false"/>
          <w:color w:val="0A0A0A"/>
          <w:spacing w:val="0"/>
          <w:sz w:val="19"/>
        </w:rPr>
        <w:t>S.C. DAN ELIS S.R.L.</w:t>
      </w:r>
    </w:p>
    <w:p>
      <w:pPr>
        <w:pStyle w:val="TextBody"/>
        <w:pBdr/>
        <w:spacing w:before="0" w:after="0"/>
        <w:ind w:left="0" w:right="0" w:hanging="0"/>
        <w:rPr>
          <w:rFonts w:ascii="Arial" w:hAnsi="Arial" w:cs="Arial"/>
          <w:b/>
          <w:b/>
          <w:sz w:val="22"/>
          <w:szCs w:val="22"/>
          <w:lang w:val="ro-RO"/>
        </w:rPr>
      </w:pPr>
      <w:r>
        <w:rPr>
          <w:rStyle w:val="StrongEmphasis"/>
          <w:rFonts w:ascii="inherit" w:hAnsi="inherit"/>
          <w:b/>
          <w:i w:val="false"/>
          <w:caps w:val="false"/>
          <w:smallCaps w:val="false"/>
          <w:color w:val="0A0A0A"/>
          <w:spacing w:val="0"/>
          <w:sz w:val="19"/>
        </w:rPr>
        <w:t>2. Plasarea de link-uri spre site</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Daca doriti sa plasati un link spre site, acesta trebuie sa fie facut catre pagina</w:t>
      </w:r>
    </w:p>
    <w:p>
      <w:pPr>
        <w:pStyle w:val="TextBody"/>
        <w:pBdr/>
        <w:spacing w:before="0" w:after="0"/>
        <w:ind w:left="0" w:right="0" w:hanging="0"/>
        <w:rPr>
          <w:rFonts w:ascii="Arial" w:hAnsi="Arial" w:cs="Arial"/>
          <w:b/>
          <w:b/>
          <w:sz w:val="22"/>
          <w:szCs w:val="22"/>
          <w:lang w:val="ro-RO"/>
        </w:rPr>
      </w:pPr>
      <w:r>
        <w:rPr>
          <w:rStyle w:val="StrongEmphasis"/>
          <w:rFonts w:ascii="inherit" w:hAnsi="inherit"/>
          <w:b/>
          <w:i w:val="false"/>
          <w:caps w:val="false"/>
          <w:smallCaps w:val="false"/>
          <w:color w:val="0A0A0A"/>
          <w:spacing w:val="0"/>
          <w:sz w:val="19"/>
        </w:rPr>
        <w:t>3. Corectitudinea informatiilor</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Informatiile continute de acest site sunt cu scop informativ, sunt adresate clientilor </w:t>
      </w:r>
      <w:r>
        <w:rPr>
          <w:rStyle w:val="StrongEmphasis"/>
          <w:rFonts w:ascii="inherit" w:hAnsi="inherit"/>
          <w:b/>
          <w:i w:val="false"/>
          <w:caps w:val="false"/>
          <w:smallCaps w:val="false"/>
          <w:color w:val="0A0A0A"/>
          <w:spacing w:val="0"/>
          <w:sz w:val="19"/>
        </w:rPr>
        <w:t>S.C. DAN ELIS S.R.L.</w:t>
      </w:r>
      <w:r>
        <w:rPr>
          <w:rFonts w:ascii="Roboto" w:hAnsi="Roboto"/>
          <w:b w:val="false"/>
          <w:i w:val="false"/>
          <w:caps w:val="false"/>
          <w:smallCaps w:val="false"/>
          <w:color w:val="0A0A0A"/>
          <w:spacing w:val="0"/>
          <w:sz w:val="19"/>
        </w:rPr>
        <w:t>si nu se aplica altor jurisdictii. </w:t>
      </w:r>
      <w:r>
        <w:rPr>
          <w:rStyle w:val="StrongEmphasis"/>
          <w:rFonts w:ascii="inherit" w:hAnsi="inherit"/>
          <w:b/>
          <w:i w:val="false"/>
          <w:caps w:val="false"/>
          <w:smallCaps w:val="false"/>
          <w:color w:val="0A0A0A"/>
          <w:spacing w:val="0"/>
          <w:sz w:val="19"/>
        </w:rPr>
        <w:t>S.C. DAN ELIS S.R.L. </w:t>
      </w:r>
      <w:r>
        <w:rPr>
          <w:rFonts w:ascii="Roboto" w:hAnsi="Roboto"/>
          <w:b w:val="false"/>
          <w:i w:val="false"/>
          <w:caps w:val="false"/>
          <w:smallCaps w:val="false"/>
          <w:color w:val="0A0A0A"/>
          <w:spacing w:val="0"/>
          <w:sz w:val="19"/>
        </w:rPr>
        <w:t>nu isi asuma responsabilitatea pentru acuratetea acestora dar va face tot posibilul pentru ca datele continute de acest site CARELESSBEAUTY.RO sa fie cat mai corecte si mai actuale. De asemenea, </w:t>
      </w:r>
      <w:r>
        <w:rPr>
          <w:rStyle w:val="StrongEmphasis"/>
          <w:rFonts w:ascii="inherit" w:hAnsi="inherit"/>
          <w:b/>
          <w:i w:val="false"/>
          <w:caps w:val="false"/>
          <w:smallCaps w:val="false"/>
          <w:color w:val="0A0A0A"/>
          <w:spacing w:val="0"/>
          <w:sz w:val="19"/>
        </w:rPr>
        <w:t>S.C. DAN ELIS S.R.L. </w:t>
      </w:r>
      <w:r>
        <w:rPr>
          <w:rFonts w:ascii="Roboto" w:hAnsi="Roboto"/>
          <w:b w:val="false"/>
          <w:i w:val="false"/>
          <w:caps w:val="false"/>
          <w:smallCaps w:val="false"/>
          <w:color w:val="0A0A0A"/>
          <w:spacing w:val="0"/>
          <w:sz w:val="19"/>
        </w:rPr>
        <w:t>isi rezerva dreptul de a modifica specificatiile produselor sau serviciilor descrise pe acest site CARELESSBEAUTY.RO  in orice moment, fara nicio notificare prealabila.</w:t>
      </w:r>
    </w:p>
    <w:p>
      <w:pPr>
        <w:pStyle w:val="TextBody"/>
        <w:pBdr/>
        <w:spacing w:before="0" w:after="0"/>
        <w:ind w:left="0" w:right="0" w:hanging="0"/>
        <w:rPr>
          <w:rFonts w:ascii="Arial" w:hAnsi="Arial" w:cs="Arial"/>
          <w:b/>
          <w:b/>
          <w:sz w:val="22"/>
          <w:szCs w:val="22"/>
          <w:lang w:val="ro-RO"/>
        </w:rPr>
      </w:pPr>
      <w:r>
        <w:rPr>
          <w:rStyle w:val="StrongEmphasis"/>
          <w:rFonts w:ascii="inherit" w:hAnsi="inherit"/>
          <w:b/>
          <w:i w:val="false"/>
          <w:caps w:val="false"/>
          <w:smallCaps w:val="false"/>
          <w:color w:val="0A0A0A"/>
          <w:spacing w:val="0"/>
          <w:sz w:val="19"/>
        </w:rPr>
        <w:t>4. Protectia datelor personale</w:t>
      </w:r>
    </w:p>
    <w:p>
      <w:pPr>
        <w:pStyle w:val="TextBody"/>
        <w:pBdr/>
        <w:spacing w:before="0" w:after="0"/>
        <w:ind w:left="0" w:right="0" w:hanging="0"/>
        <w:rPr>
          <w:rFonts w:ascii="Arial" w:hAnsi="Arial" w:cs="Arial"/>
          <w:b/>
          <w:b/>
          <w:sz w:val="22"/>
          <w:szCs w:val="22"/>
          <w:lang w:val="ro-RO"/>
        </w:rPr>
      </w:pPr>
      <w:r>
        <w:rPr>
          <w:rStyle w:val="StrongEmphasis"/>
          <w:rFonts w:ascii="inherit" w:hAnsi="inherit"/>
          <w:b/>
          <w:i w:val="false"/>
          <w:caps w:val="false"/>
          <w:smallCaps w:val="false"/>
          <w:color w:val="0A0A0A"/>
          <w:spacing w:val="0"/>
          <w:sz w:val="19"/>
        </w:rPr>
        <w:t>S.C. DAN ELIS S.R.L. </w:t>
      </w:r>
      <w:r>
        <w:rPr>
          <w:rFonts w:ascii="Roboto" w:hAnsi="Roboto"/>
          <w:b w:val="false"/>
          <w:i w:val="false"/>
          <w:caps w:val="false"/>
          <w:smallCaps w:val="false"/>
          <w:color w:val="0A0A0A"/>
          <w:spacing w:val="0"/>
          <w:sz w:val="19"/>
        </w:rPr>
        <w:t>va procesa datele furnizate de dumneavoastra cu maxima confidentialitate, in conformitate cu legile aflate in vigoare. Datele dumneavoastra vor fi folosite in scopul imbunatatirii produselor si serviciilor noastre astfel incat sa venim in intampinarea nevoilor clientilor nostri si pentru a va furniza noutati despre produsele si serviciile oferite de noi. Informatiile pot fi folosite doar de catre </w:t>
      </w:r>
      <w:r>
        <w:rPr>
          <w:rStyle w:val="StrongEmphasis"/>
          <w:rFonts w:ascii="inherit" w:hAnsi="inherit"/>
          <w:b/>
          <w:i w:val="false"/>
          <w:caps w:val="false"/>
          <w:smallCaps w:val="false"/>
          <w:color w:val="0A0A0A"/>
          <w:spacing w:val="0"/>
          <w:sz w:val="19"/>
        </w:rPr>
        <w:t>S.C. DAN ELIS S.R.L. </w:t>
      </w:r>
      <w:r>
        <w:rPr>
          <w:rFonts w:ascii="Roboto" w:hAnsi="Roboto"/>
          <w:b w:val="false"/>
          <w:i w:val="false"/>
          <w:caps w:val="false"/>
          <w:smallCaps w:val="false"/>
          <w:color w:val="0A0A0A"/>
          <w:spacing w:val="0"/>
          <w:sz w:val="19"/>
        </w:rPr>
        <w:t>si de catre filialele, agentiile si dealerii sai si nu vor fi vandute nimanui. In functie de datele pe care le furnizati veti fi contactati la telefon, prin posta sau prin e-mail.</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In conformitate cu legea 677/2001 pentru protectia persoanelor cu privire la prelucrarea datelor cu caracter personal si libera circulatie a acestor date, aveti urmatoarele drepturi privind colectarea si prelucrarea datelor personale: dreptul de interventie asupra datelor (art.14), dreptul de informare (art.12), de acces la date (art.13), de opozitie (art.15), de a va adresa justitiei (art.18).</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In unele cazuri, este posibil sa colectam informatii cu caracter non-personal despre dumneavoastra. Exemple de informatii de acest tip sunt: tipul de browser folosit, sistemul de operare al calculatorului folosit si numele domeniului website-ului de unde a fost facute conexiunea la site-ul nostru sau ca urmare a publicitatii noastre.</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In timpul vizionarii site-ului nostru, vom putea stoca anumite informatii pe computerul dumneavoastra. Aceasta informatie va fi sub forma unui “Cookie” sau a unui fisier similar, care ne va fi de real folos. De exemplu, fisierele “Cookies” ne ajuta sa construim un website sau publicitate care sa raspunda cat mai bine intereselor si preferintelor dumneavoastra. Cu cele mai multe browsere de internet puteti sterge sau bloca fisierele “Cookies”, sau puteti primi o atentionare inaintea primirii unui astfel de fisier. Va rugam sa consultati instructiunile browser-ului dumneavoastra, fiserul de Help pentru a afla mai multe informatii despre aceste functii, sau sectiunea speciala de pe site-ul </w:t>
      </w:r>
      <w:r>
        <w:rPr>
          <w:rStyle w:val="StrongEmphasis"/>
          <w:rFonts w:ascii="inherit" w:hAnsi="inherit"/>
          <w:b/>
          <w:i w:val="false"/>
          <w:caps w:val="false"/>
          <w:smallCaps w:val="false"/>
          <w:color w:val="0A0A0A"/>
          <w:spacing w:val="0"/>
          <w:sz w:val="19"/>
        </w:rPr>
        <w:t>CARELESSBEAUTY.RO</w:t>
      </w:r>
      <w:r>
        <w:rPr>
          <w:rFonts w:ascii="Roboto" w:hAnsi="Roboto"/>
          <w:b w:val="false"/>
          <w:i w:val="false"/>
          <w:caps w:val="false"/>
          <w:smallCaps w:val="false"/>
          <w:color w:val="0A0A0A"/>
          <w:spacing w:val="0"/>
          <w:sz w:val="19"/>
        </w:rPr>
        <w:t> legata de </w:t>
      </w:r>
      <w:hyperlink r:id="rId2">
        <w:r>
          <w:rPr>
            <w:rStyle w:val="InternetLink"/>
            <w:rFonts w:ascii="inherit" w:hAnsi="inherit"/>
            <w:b w:val="false"/>
            <w:i w:val="false"/>
            <w:caps w:val="false"/>
            <w:smallCaps w:val="false"/>
            <w:strike w:val="false"/>
            <w:dstrike w:val="false"/>
            <w:color w:val="0A0A0A"/>
            <w:spacing w:val="0"/>
            <w:sz w:val="19"/>
            <w:u w:val="none"/>
            <w:effect w:val="none"/>
          </w:rPr>
          <w:t>Politica utilizării cookie-urilor</w:t>
        </w:r>
      </w:hyperlink>
      <w:r>
        <w:rPr>
          <w:rFonts w:ascii="Roboto" w:hAnsi="Roboto"/>
          <w:b w:val="false"/>
          <w:i w:val="false"/>
          <w:caps w:val="false"/>
          <w:smallCaps w:val="false"/>
          <w:color w:val="0A0A0A"/>
          <w:spacing w:val="0"/>
          <w:sz w:val="19"/>
        </w:rPr>
        <w:t>.</w:t>
      </w:r>
    </w:p>
    <w:p>
      <w:pPr>
        <w:pStyle w:val="TextBody"/>
        <w:pBdr/>
        <w:spacing w:before="0" w:after="0"/>
        <w:ind w:left="0" w:right="0" w:hanging="0"/>
        <w:rPr>
          <w:rFonts w:ascii="Arial" w:hAnsi="Arial" w:cs="Arial"/>
          <w:b/>
          <w:b/>
          <w:sz w:val="22"/>
          <w:szCs w:val="22"/>
          <w:lang w:val="ro-RO"/>
        </w:rPr>
      </w:pPr>
      <w:r>
        <w:rPr>
          <w:rStyle w:val="StrongEmphasis"/>
          <w:rFonts w:ascii="inherit" w:hAnsi="inherit"/>
          <w:b/>
          <w:i w:val="false"/>
          <w:caps w:val="false"/>
          <w:smallCaps w:val="false"/>
          <w:color w:val="0A0A0A"/>
          <w:spacing w:val="0"/>
          <w:sz w:val="19"/>
        </w:rPr>
        <w:t>5. Legi si Jurisdictii</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Acest site a fost creat si functioneazain concordanta cu legile in vigoare in Romania. Pentru reglarea oricaror dispute referitoare la acest site, legile si tribunalele din Romania vor avea jurisdictie exclusiva.</w:t>
      </w:r>
    </w:p>
    <w:p>
      <w:pPr>
        <w:pStyle w:val="TextBody"/>
        <w:pBdr/>
        <w:spacing w:before="0" w:after="0"/>
        <w:ind w:left="0" w:right="0" w:hanging="0"/>
        <w:rPr>
          <w:rFonts w:ascii="Arial" w:hAnsi="Arial" w:cs="Arial"/>
          <w:b/>
          <w:b/>
          <w:sz w:val="22"/>
          <w:szCs w:val="22"/>
          <w:lang w:val="ro-RO"/>
        </w:rPr>
      </w:pPr>
      <w:r>
        <w:rPr>
          <w:rStyle w:val="StrongEmphasis"/>
          <w:rFonts w:ascii="inherit" w:hAnsi="inherit"/>
          <w:b/>
          <w:i w:val="false"/>
          <w:caps w:val="false"/>
          <w:smallCaps w:val="false"/>
          <w:color w:val="0A0A0A"/>
          <w:spacing w:val="0"/>
          <w:sz w:val="19"/>
        </w:rPr>
        <w:t>6. Politica de Retur</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Produsele achizitionate online de pe site-ul </w:t>
      </w:r>
      <w:hyperlink r:id="rId3">
        <w:r>
          <w:rPr>
            <w:rStyle w:val="InternetLink"/>
            <w:rFonts w:ascii="inherit" w:hAnsi="inherit"/>
            <w:b w:val="false"/>
            <w:i w:val="false"/>
            <w:caps w:val="false"/>
            <w:smallCaps w:val="false"/>
            <w:strike w:val="false"/>
            <w:dstrike w:val="false"/>
            <w:color w:val="0A0A0A"/>
            <w:spacing w:val="0"/>
            <w:sz w:val="19"/>
            <w:u w:val="none"/>
            <w:effect w:val="none"/>
          </w:rPr>
          <w:t>WWW.CARELESSBEAUTY.RO</w:t>
        </w:r>
      </w:hyperlink>
      <w:r>
        <w:rPr>
          <w:rFonts w:ascii="Roboto" w:hAnsi="Roboto"/>
          <w:b w:val="false"/>
          <w:i w:val="false"/>
          <w:caps w:val="false"/>
          <w:smallCaps w:val="false"/>
          <w:color w:val="0A0A0A"/>
          <w:spacing w:val="0"/>
          <w:sz w:val="19"/>
        </w:rPr>
        <w:t>  pot fi returnate in termen de 14 de zile calendaristice conform regulilor de retur de mai jos.</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Mentiune : Conform Art.9 din O.U.G nr.34/2014 privind drepturile consumatorilor in cadrul contractelor incheiate cu profesionistii, Consumatorul beneficiaza de o perioada de 14 zile pentru a se retrage dintr-un contract la distanta sau dintr-un contract in afara spatiilor comerciale, fara a fi nevoit sa justifice decizia de retragere si fara a suporta alte costuri decat cele prevazute la art. 13 alin. (3) şi la art. 14.  </w:t>
      </w:r>
    </w:p>
    <w:p>
      <w:pPr>
        <w:pStyle w:val="TextBody"/>
        <w:numPr>
          <w:ilvl w:val="0"/>
          <w:numId w:val="1"/>
        </w:numPr>
        <w:pBdr/>
        <w:tabs>
          <w:tab w:val="clear" w:pos="720"/>
          <w:tab w:val="left" w:pos="0" w:leader="none"/>
        </w:tabs>
        <w:spacing w:before="0" w:after="0"/>
        <w:ind w:left="0" w:right="0" w:hanging="283"/>
        <w:rPr>
          <w:rFonts w:ascii="Arial" w:hAnsi="Arial" w:cs="Arial"/>
          <w:b/>
          <w:b/>
          <w:sz w:val="22"/>
          <w:szCs w:val="22"/>
          <w:lang w:val="ro-RO"/>
        </w:rPr>
      </w:pPr>
      <w:r>
        <w:rPr>
          <w:rFonts w:ascii="inherit" w:hAnsi="inherit"/>
          <w:b w:val="false"/>
          <w:i w:val="false"/>
          <w:caps w:val="false"/>
          <w:smallCaps w:val="false"/>
          <w:sz w:val="19"/>
        </w:rPr>
        <w:t>Dreptul de a se retrage in 14 zile calendaristice se adreseaza clientilor care au achizitionat produse online de pe site-ul </w:t>
      </w:r>
      <w:hyperlink r:id="rId4">
        <w:r>
          <w:rPr>
            <w:rStyle w:val="InternetLink"/>
            <w:rFonts w:ascii="inherit" w:hAnsi="inherit"/>
            <w:b w:val="false"/>
            <w:i w:val="false"/>
            <w:caps w:val="false"/>
            <w:smallCaps w:val="false"/>
            <w:strike w:val="false"/>
            <w:dstrike w:val="false"/>
            <w:sz w:val="19"/>
            <w:u w:val="none"/>
            <w:effect w:val="none"/>
          </w:rPr>
          <w:t>www.carelessbeauty.ro</w:t>
        </w:r>
      </w:hyperlink>
    </w:p>
    <w:p>
      <w:pPr>
        <w:pStyle w:val="TextBody"/>
        <w:numPr>
          <w:ilvl w:val="0"/>
          <w:numId w:val="1"/>
        </w:numPr>
        <w:pBdr/>
        <w:tabs>
          <w:tab w:val="clear" w:pos="720"/>
          <w:tab w:val="left" w:pos="0" w:leader="none"/>
        </w:tabs>
        <w:spacing w:before="0" w:after="0"/>
        <w:ind w:left="0" w:right="0" w:hanging="283"/>
        <w:rPr>
          <w:rFonts w:ascii="Arial" w:hAnsi="Arial" w:cs="Arial"/>
          <w:b/>
          <w:b/>
          <w:sz w:val="22"/>
          <w:szCs w:val="22"/>
          <w:lang w:val="ro-RO"/>
        </w:rPr>
      </w:pPr>
      <w:r>
        <w:rPr>
          <w:rFonts w:ascii="inherit" w:hAnsi="inherit"/>
          <w:b w:val="false"/>
          <w:i w:val="false"/>
          <w:caps w:val="false"/>
          <w:smallCaps w:val="false"/>
          <w:sz w:val="19"/>
        </w:rPr>
        <w:t>Clientul are dreptul de a se retrage dintr-un contract la distanta sau dintr-un contract in afara spatiilor comerciale, in termen de 14 zile calendaristice, fara a fi nevoit sa justifice decizia de retragere si fara penalitati, prin transmiterea unui email la adresa </w:t>
      </w:r>
      <w:hyperlink r:id="rId5">
        <w:r>
          <w:rPr>
            <w:rStyle w:val="InternetLink"/>
            <w:rFonts w:ascii="inherit" w:hAnsi="inherit"/>
            <w:b w:val="false"/>
            <w:i w:val="false"/>
            <w:caps w:val="false"/>
            <w:smallCaps w:val="false"/>
            <w:strike w:val="false"/>
            <w:dstrike w:val="false"/>
            <w:sz w:val="19"/>
            <w:u w:val="none"/>
            <w:effect w:val="none"/>
          </w:rPr>
          <w:t>office@careless.ro</w:t>
        </w:r>
      </w:hyperlink>
      <w:r>
        <w:rPr>
          <w:rFonts w:ascii="inherit" w:hAnsi="inherit"/>
          <w:b w:val="false"/>
          <w:i w:val="false"/>
          <w:caps w:val="false"/>
          <w:smallCaps w:val="false"/>
          <w:sz w:val="19"/>
        </w:rPr>
        <w:t>  sau telefonic la numerele: 0730614810</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Singurele costuri care pot cadea in sarcina consumatorului sunt cheltuielile directe de returnare a produselor.</w:t>
      </w:r>
    </w:p>
    <w:p>
      <w:pPr>
        <w:pStyle w:val="TextBody"/>
        <w:numPr>
          <w:ilvl w:val="0"/>
          <w:numId w:val="2"/>
        </w:numPr>
        <w:pBdr/>
        <w:tabs>
          <w:tab w:val="clear" w:pos="720"/>
          <w:tab w:val="left" w:pos="0" w:leader="none"/>
        </w:tabs>
        <w:spacing w:before="0" w:after="0"/>
        <w:ind w:left="0" w:right="0" w:hanging="283"/>
        <w:rPr>
          <w:rFonts w:ascii="Arial" w:hAnsi="Arial" w:cs="Arial"/>
          <w:b/>
          <w:b/>
          <w:sz w:val="22"/>
          <w:szCs w:val="22"/>
          <w:lang w:val="ro-RO"/>
        </w:rPr>
      </w:pPr>
      <w:r>
        <w:rPr>
          <w:rFonts w:ascii="inherit" w:hAnsi="inherit"/>
          <w:b w:val="false"/>
          <w:i w:val="false"/>
          <w:caps w:val="false"/>
          <w:smallCaps w:val="false"/>
          <w:sz w:val="19"/>
        </w:rPr>
        <w:t>Dreptul de retragere nu se aplica in cazul persoanelor juridice.</w:t>
      </w:r>
    </w:p>
    <w:p>
      <w:pPr>
        <w:pStyle w:val="TextBody"/>
        <w:numPr>
          <w:ilvl w:val="0"/>
          <w:numId w:val="2"/>
        </w:numPr>
        <w:pBdr/>
        <w:tabs>
          <w:tab w:val="clear" w:pos="720"/>
          <w:tab w:val="left" w:pos="0" w:leader="none"/>
        </w:tabs>
        <w:spacing w:before="0" w:after="0"/>
        <w:ind w:left="0" w:right="0" w:hanging="283"/>
        <w:rPr>
          <w:rFonts w:ascii="Arial" w:hAnsi="Arial" w:cs="Arial"/>
          <w:b/>
          <w:b/>
          <w:sz w:val="22"/>
          <w:szCs w:val="22"/>
          <w:lang w:val="ro-RO"/>
        </w:rPr>
      </w:pPr>
      <w:r>
        <w:rPr>
          <w:rFonts w:ascii="inherit" w:hAnsi="inherit"/>
          <w:b w:val="false"/>
          <w:i w:val="false"/>
          <w:caps w:val="false"/>
          <w:smallCaps w:val="false"/>
          <w:sz w:val="19"/>
        </w:rPr>
        <w:t>Termenul de 14 zile calendaristice se calculeaza de la data la care produsele au fost receptionate de catre client.</w:t>
      </w:r>
    </w:p>
    <w:p>
      <w:pPr>
        <w:pStyle w:val="TextBody"/>
        <w:numPr>
          <w:ilvl w:val="0"/>
          <w:numId w:val="2"/>
        </w:numPr>
        <w:pBdr/>
        <w:tabs>
          <w:tab w:val="clear" w:pos="720"/>
          <w:tab w:val="left" w:pos="0" w:leader="none"/>
        </w:tabs>
        <w:spacing w:before="0" w:after="0"/>
        <w:ind w:left="0" w:right="0" w:hanging="283"/>
        <w:rPr>
          <w:rFonts w:ascii="Arial" w:hAnsi="Arial" w:cs="Arial"/>
          <w:b/>
          <w:b/>
          <w:sz w:val="22"/>
          <w:szCs w:val="22"/>
          <w:lang w:val="ro-RO"/>
        </w:rPr>
      </w:pPr>
      <w:r>
        <w:rPr>
          <w:rFonts w:ascii="inherit" w:hAnsi="inherit"/>
          <w:b w:val="false"/>
          <w:i w:val="false"/>
          <w:caps w:val="false"/>
          <w:smallCaps w:val="false"/>
          <w:sz w:val="19"/>
        </w:rPr>
        <w:t>In cazul in care va retrageti, vom rambursa orice suma pe care am primit-o de la dumneavoastra, fara intarzieri nejustificate, nu mai tarziu de 14 zile de la data la care suntem informati cu privire la decizia dumneavoastra de a va retrage din prezentul contract.</w:t>
      </w:r>
    </w:p>
    <w:p>
      <w:pPr>
        <w:pStyle w:val="TextBody"/>
        <w:numPr>
          <w:ilvl w:val="0"/>
          <w:numId w:val="2"/>
        </w:numPr>
        <w:pBdr/>
        <w:tabs>
          <w:tab w:val="clear" w:pos="720"/>
          <w:tab w:val="left" w:pos="0" w:leader="none"/>
        </w:tabs>
        <w:spacing w:before="0" w:after="0"/>
        <w:ind w:left="0" w:right="0" w:hanging="283"/>
        <w:rPr>
          <w:rFonts w:ascii="Arial" w:hAnsi="Arial" w:cs="Arial"/>
          <w:b/>
          <w:b/>
          <w:sz w:val="22"/>
          <w:szCs w:val="22"/>
          <w:lang w:val="ro-RO"/>
        </w:rPr>
      </w:pPr>
      <w:r>
        <w:rPr>
          <w:rFonts w:ascii="inherit" w:hAnsi="inherit"/>
          <w:b w:val="false"/>
          <w:i w:val="false"/>
          <w:caps w:val="false"/>
          <w:smallCaps w:val="false"/>
          <w:sz w:val="19"/>
        </w:rPr>
        <w:t>Conform Art.14 alin. (3) din O.U.G nr.34/2014 Consumatorul este responsabil doar în ceea ce priveste diminuarea valorii produselor rezultata din manipularea acestora, diferit de ceea ce este necesar pentru determinarea naturii, caracteristicilor si functionarii produselor</w:t>
      </w:r>
    </w:p>
    <w:p>
      <w:pPr>
        <w:pStyle w:val="TextBody"/>
        <w:numPr>
          <w:ilvl w:val="0"/>
          <w:numId w:val="2"/>
        </w:numPr>
        <w:pBdr/>
        <w:tabs>
          <w:tab w:val="clear" w:pos="720"/>
          <w:tab w:val="left" w:pos="0" w:leader="none"/>
        </w:tabs>
        <w:spacing w:before="0" w:after="0"/>
        <w:ind w:left="0" w:right="0" w:hanging="283"/>
        <w:rPr>
          <w:rFonts w:ascii="Arial" w:hAnsi="Arial" w:cs="Arial"/>
          <w:b/>
          <w:b/>
          <w:sz w:val="22"/>
          <w:szCs w:val="22"/>
          <w:lang w:val="ro-RO"/>
        </w:rPr>
      </w:pPr>
      <w:r>
        <w:rPr>
          <w:rFonts w:ascii="inherit" w:hAnsi="inherit"/>
          <w:b w:val="false"/>
          <w:i w:val="false"/>
          <w:caps w:val="false"/>
          <w:smallCaps w:val="false"/>
          <w:sz w:val="19"/>
        </w:rPr>
        <w:t>Pentru produsele achizitionate care indeplinesc conditiile de retur, in functie de optiunea dumneavoastra, puteti alege un alt produs sau rambursarea sumei platite pentru respectivul produs. In cazul inlocuirii produsului cu altul care are o valoare mai mare, veti plati diferenta, iar daca valoarea este mai mica, veti primi rambursarea diferentei de bani pana la valoarea produsului inlocuitor. Putem amana rambursarea banilor pana la data la care primim inapoi produsele.</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Pentru informatii suplimentare legate de returnarea produselor, puteti transmite o solicitare pe adresa de e-mail: </w:t>
      </w:r>
      <w:hyperlink r:id="rId6">
        <w:r>
          <w:rPr>
            <w:rStyle w:val="InternetLink"/>
            <w:rFonts w:ascii="inherit" w:hAnsi="inherit"/>
            <w:b w:val="false"/>
            <w:i w:val="false"/>
            <w:caps w:val="false"/>
            <w:smallCaps w:val="false"/>
            <w:strike w:val="false"/>
            <w:dstrike w:val="false"/>
            <w:color w:val="0A0A0A"/>
            <w:spacing w:val="0"/>
            <w:sz w:val="19"/>
            <w:u w:val="none"/>
            <w:effect w:val="none"/>
          </w:rPr>
          <w:t>office@careless.ro</w:t>
        </w:r>
      </w:hyperlink>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Site-ul functioneaza conform prevederilor legale ale Statului Roman Conform OG nr. 130/2000 privind regimul juridic al contractelor la distanta si Legii nr. 51/2003, care aproba ordonanta, „consumatorul are dreptul de a denunta unilateral contractul la distanta, in termen de 10 zile lucratoare, fara penalitati si fara invocarea vreunui motiv. </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Singurele costuri care pot cadea in sarcina consumatorului sunt cheltuielile directe de returnare a produselor”.</w:t>
      </w:r>
    </w:p>
    <w:p>
      <w:pPr>
        <w:pStyle w:val="TextBody"/>
        <w:pBdr/>
        <w:spacing w:before="0" w:after="0"/>
        <w:ind w:left="0" w:right="0" w:hanging="0"/>
        <w:rPr>
          <w:rFonts w:ascii="Arial" w:hAnsi="Arial" w:cs="Arial"/>
          <w:b/>
          <w:b/>
          <w:sz w:val="22"/>
          <w:szCs w:val="22"/>
          <w:lang w:val="ro-RO"/>
        </w:rPr>
      </w:pPr>
      <w:r>
        <w:rPr>
          <w:rFonts w:ascii="Roboto" w:hAnsi="Roboto"/>
          <w:b w:val="false"/>
          <w:i w:val="false"/>
          <w:caps w:val="false"/>
          <w:smallCaps w:val="false"/>
          <w:color w:val="0A0A0A"/>
          <w:spacing w:val="0"/>
          <w:sz w:val="19"/>
        </w:rPr>
        <w:t>Conform legislatiei romanesti in vigoare, renuntarea la cumparare prin denuntarea unilaterala a contractului este aplicabila doar consumatorilor clienti persoane fizice (OG 130/2000 Art 2 (1) lit. b).</w:t>
      </w:r>
    </w:p>
    <w:p>
      <w:pPr>
        <w:pStyle w:val="Normal"/>
        <w:jc w:val="center"/>
        <w:rPr>
          <w:rFonts w:ascii="Arial" w:hAnsi="Arial" w:cs="Arial"/>
          <w:b/>
          <w:b/>
          <w:sz w:val="22"/>
          <w:szCs w:val="22"/>
          <w:lang w:val="ro-RO"/>
        </w:rPr>
      </w:pPr>
      <w:r>
        <w:rPr/>
      </w:r>
    </w:p>
    <w:sectPr>
      <w:footerReference w:type="default" r:id="rId7"/>
      <w:type w:val="nextPage"/>
      <w:pgSz w:w="11906" w:h="16838"/>
      <w:pgMar w:left="1170" w:right="962" w:header="0" w:top="122" w:footer="1084" w:bottom="144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Arial">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Trebuchet MS">
    <w:charset w:val="01"/>
    <w:family w:val="roman"/>
    <w:pitch w:val="variable"/>
  </w:font>
  <w:font w:name="Roboto">
    <w:charset w:val="01"/>
    <w:family w:val="auto"/>
    <w:pitch w:val="default"/>
  </w:font>
  <w:font w:name="inherit">
    <w:charset w:val="01"/>
    <w:family w:val="auto"/>
    <w:pitch w:val="default"/>
  </w:font>
  <w:font w:name="Wingding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rFonts w:ascii="Arial" w:hAnsi="Arial" w:asciiTheme="minorBidi" w:hAnsiTheme="minorBidi"/>
        <w:b/>
        <w:b/>
        <w:bCs/>
        <w:sz w:val="16"/>
        <w:szCs w:val="16"/>
      </w:rPr>
    </w:pPr>
    <w:r>
      <mc:AlternateContent>
        <mc:Choice Requires="wps">
          <w:drawing>
            <wp:anchor behindDoc="1" distT="0" distB="0" distL="0" distR="0" simplePos="0" locked="0" layoutInCell="1" allowOverlap="1" relativeHeight="3" wp14:anchorId="4F86B6D3">
              <wp:simplePos x="0" y="0"/>
              <wp:positionH relativeFrom="margin">
                <wp:posOffset>-2366645</wp:posOffset>
              </wp:positionH>
              <wp:positionV relativeFrom="paragraph">
                <wp:posOffset>39370</wp:posOffset>
              </wp:positionV>
              <wp:extent cx="11773535" cy="114935"/>
              <wp:effectExtent l="0" t="0" r="0" b="0"/>
              <wp:wrapNone/>
              <wp:docPr id="1" name="Minus 11_0"/>
              <a:graphic xmlns:a="http://schemas.openxmlformats.org/drawingml/2006/main">
                <a:graphicData uri="http://schemas.microsoft.com/office/word/2010/wordprocessingShape">
                  <wps:wsp>
                    <wps:cNvSpPr/>
                    <wps:spPr>
                      <a:xfrm>
                        <a:off x="0" y="0"/>
                        <a:ext cx="11773080" cy="114480"/>
                      </a:xfrm>
                      <a:prstGeom prst="mathMinus">
                        <a:avLst>
                          <a:gd name="adj1" fmla="val 23520"/>
                        </a:avLst>
                      </a:prstGeom>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mc:Fallback>
      </mc:AlternateContent>
    </w:r>
    <w:r>
      <w:rPr>
        <w:rFonts w:ascii="Arial" w:hAnsi="Arial" w:asciiTheme="minorBidi" w:hAnsiTheme="minorBidi"/>
        <w:b/>
        <w:bCs/>
        <w:sz w:val="16"/>
        <w:szCs w:val="16"/>
      </w:rPr>
      <w:t xml:space="preserve"> </w:t>
    </w:r>
  </w:p>
  <w:p>
    <w:pPr>
      <w:pStyle w:val="Normal"/>
      <w:shd w:val="clear" w:color="auto" w:fill="FFFFFF" w:themeFill="background1"/>
      <w:rPr>
        <w:rFonts w:ascii="Arial" w:hAnsi="Arial" w:asciiTheme="minorBidi" w:hAnsiTheme="minorBidi"/>
        <w:b/>
        <w:b/>
        <w:bCs/>
        <w:sz w:val="16"/>
        <w:szCs w:val="16"/>
      </w:rPr>
    </w:pPr>
    <w:r>
      <w:rPr>
        <w:rFonts w:ascii="Arial" w:hAnsi="Arial" w:asciiTheme="minorBidi" w:hAnsiTheme="minorBidi"/>
        <w:b/>
        <w:bCs/>
        <w:sz w:val="16"/>
        <w:szCs w:val="16"/>
      </w:rPr>
      <w:t xml:space="preserve">   </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0" w:hanging="283"/>
      </w:pPr>
      <w:rPr>
        <w:rFonts w:ascii="Wingdings" w:hAnsi="Wingdings" w:cs="Wingdings"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
    <w:lvl w:ilvl="0">
      <w:start w:val="1"/>
      <w:numFmt w:val="bullet"/>
      <w:lvlText w:val=""/>
      <w:lvlJc w:val="left"/>
      <w:pPr>
        <w:ind w:left="0" w:hanging="283"/>
      </w:pPr>
      <w:rPr>
        <w:rFonts w:ascii="Wingdings" w:hAnsi="Wingdings" w:cs="Wingdings"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8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n-GB"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Arial" w:asciiTheme="minorHAnsi" w:cstheme="minorBidi" w:eastAsiaTheme="minorHAnsi" w:hAnsiTheme="minorHAnsi"/>
      <w:color w:val="auto"/>
      <w:kern w:val="0"/>
      <w:sz w:val="24"/>
      <w:szCs w:val="24"/>
      <w:lang w:val="en-GB" w:eastAsia="en-US" w:bidi="ar-SA"/>
    </w:rPr>
  </w:style>
  <w:style w:type="paragraph" w:styleId="Heading3">
    <w:name w:val="Heading 3"/>
    <w:basedOn w:val="Normal"/>
    <w:link w:val="Heading3Char"/>
    <w:qFormat/>
    <w:rsid w:val="004d1850"/>
    <w:pPr>
      <w:spacing w:beforeAutospacing="1" w:afterAutospacing="1"/>
      <w:outlineLvl w:val="2"/>
    </w:pPr>
    <w:rPr>
      <w:rFonts w:ascii="Times New Roman" w:hAnsi="Times New Roman" w:eastAsia="Times New Roman" w:cs="Times New Roman"/>
      <w:b/>
      <w:bCs/>
      <w:sz w:val="27"/>
      <w:szCs w:val="27"/>
      <w:lang w:val="x-none" w:eastAsia="x-none"/>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d72fdc"/>
    <w:rPr/>
  </w:style>
  <w:style w:type="character" w:styleId="FooterChar" w:customStyle="1">
    <w:name w:val="Footer Char"/>
    <w:basedOn w:val="DefaultParagraphFont"/>
    <w:link w:val="Footer"/>
    <w:uiPriority w:val="99"/>
    <w:qFormat/>
    <w:rsid w:val="00d72fdc"/>
    <w:rPr/>
  </w:style>
  <w:style w:type="character" w:styleId="InternetLink">
    <w:name w:val="Hyperlink"/>
    <w:basedOn w:val="DefaultParagraphFont"/>
    <w:uiPriority w:val="99"/>
    <w:unhideWhenUsed/>
    <w:rsid w:val="00a63072"/>
    <w:rPr>
      <w:color w:val="0563C1" w:themeColor="hyperlink"/>
      <w:u w:val="single"/>
    </w:rPr>
  </w:style>
  <w:style w:type="character" w:styleId="UnresolvedMention1" w:customStyle="1">
    <w:name w:val="Unresolved Mention1"/>
    <w:basedOn w:val="DefaultParagraphFont"/>
    <w:uiPriority w:val="99"/>
    <w:semiHidden/>
    <w:unhideWhenUsed/>
    <w:qFormat/>
    <w:rsid w:val="00a63072"/>
    <w:rPr>
      <w:color w:val="808080"/>
      <w:shd w:fill="E6E6E6" w:val="clear"/>
    </w:rPr>
  </w:style>
  <w:style w:type="character" w:styleId="BalloonTextChar" w:customStyle="1">
    <w:name w:val="Balloon Text Char"/>
    <w:basedOn w:val="DefaultParagraphFont"/>
    <w:link w:val="BalloonText"/>
    <w:uiPriority w:val="99"/>
    <w:semiHidden/>
    <w:qFormat/>
    <w:rsid w:val="002b580e"/>
    <w:rPr>
      <w:rFonts w:ascii="Segoe UI" w:hAnsi="Segoe UI" w:cs="Segoe UI"/>
      <w:sz w:val="18"/>
      <w:szCs w:val="18"/>
    </w:rPr>
  </w:style>
  <w:style w:type="character" w:styleId="UnresolvedMention2" w:customStyle="1">
    <w:name w:val="Unresolved Mention2"/>
    <w:basedOn w:val="DefaultParagraphFont"/>
    <w:uiPriority w:val="99"/>
    <w:semiHidden/>
    <w:unhideWhenUsed/>
    <w:qFormat/>
    <w:rsid w:val="00572a73"/>
    <w:rPr>
      <w:color w:val="605E5C"/>
      <w:shd w:fill="E1DFDD" w:val="clear"/>
    </w:rPr>
  </w:style>
  <w:style w:type="character" w:styleId="Strong">
    <w:name w:val="Strong"/>
    <w:basedOn w:val="DefaultParagraphFont"/>
    <w:uiPriority w:val="22"/>
    <w:qFormat/>
    <w:rsid w:val="0084170a"/>
    <w:rPr>
      <w:b/>
      <w:bCs/>
    </w:rPr>
  </w:style>
  <w:style w:type="character" w:styleId="BodyText3Char" w:customStyle="1">
    <w:name w:val="Body Text 3 Char"/>
    <w:basedOn w:val="DefaultParagraphFont"/>
    <w:link w:val="BodyText3"/>
    <w:qFormat/>
    <w:rsid w:val="0084170a"/>
    <w:rPr>
      <w:rFonts w:ascii="Arial" w:hAnsi="Arial" w:eastAsia="Times New Roman" w:cs="Times New Roman"/>
      <w:sz w:val="16"/>
      <w:szCs w:val="16"/>
      <w:lang w:val="ro-RO" w:eastAsia="ro-RO"/>
    </w:rPr>
  </w:style>
  <w:style w:type="character" w:styleId="TitleChar" w:customStyle="1">
    <w:name w:val="Title Char"/>
    <w:basedOn w:val="DefaultParagraphFont"/>
    <w:link w:val="Title"/>
    <w:qFormat/>
    <w:rsid w:val="0084170a"/>
    <w:rPr>
      <w:rFonts w:ascii="Times New Roman" w:hAnsi="Times New Roman" w:eastAsia="Times New Roman" w:cs="Times New Roman"/>
      <w:b/>
      <w:bCs/>
      <w:lang w:val="en-US"/>
    </w:rPr>
  </w:style>
  <w:style w:type="character" w:styleId="Sectiontitle" w:customStyle="1">
    <w:name w:val="sectiontitle"/>
    <w:basedOn w:val="DefaultParagraphFont"/>
    <w:qFormat/>
    <w:rsid w:val="005a6086"/>
    <w:rPr/>
  </w:style>
  <w:style w:type="character" w:styleId="Heading3Char" w:customStyle="1">
    <w:name w:val="Heading 3 Char"/>
    <w:basedOn w:val="DefaultParagraphFont"/>
    <w:link w:val="Heading3"/>
    <w:qFormat/>
    <w:rsid w:val="004d1850"/>
    <w:rPr>
      <w:rFonts w:ascii="Times New Roman" w:hAnsi="Times New Roman" w:eastAsia="Times New Roman" w:cs="Times New Roman"/>
      <w:b/>
      <w:bCs/>
      <w:sz w:val="27"/>
      <w:szCs w:val="27"/>
      <w:lang w:val="x-none" w:eastAsia="x-none"/>
    </w:rPr>
  </w:style>
  <w:style w:type="character" w:styleId="UnresolvedMention3" w:customStyle="1">
    <w:name w:val="Unresolved Mention3"/>
    <w:basedOn w:val="DefaultParagraphFont"/>
    <w:uiPriority w:val="99"/>
    <w:semiHidden/>
    <w:unhideWhenUsed/>
    <w:qFormat/>
    <w:rsid w:val="00f75ffe"/>
    <w:rPr>
      <w:color w:val="605E5C"/>
      <w:shd w:fill="E1DFDD" w:val="clear"/>
    </w:rPr>
  </w:style>
  <w:style w:type="character" w:styleId="VisitedInternetLink">
    <w:name w:val="FollowedHyperlink"/>
    <w:basedOn w:val="DefaultParagraphFont"/>
    <w:uiPriority w:val="99"/>
    <w:semiHidden/>
    <w:unhideWhenUsed/>
    <w:rsid w:val="003e5eed"/>
    <w:rPr>
      <w:color w:val="954F72" w:themeColor="followedHyperlink"/>
      <w:u w:val="single"/>
    </w:rPr>
  </w:style>
  <w:style w:type="character" w:styleId="UnresolvedMention">
    <w:name w:val="Unresolved Mention"/>
    <w:basedOn w:val="DefaultParagraphFont"/>
    <w:uiPriority w:val="99"/>
    <w:semiHidden/>
    <w:unhideWhenUsed/>
    <w:qFormat/>
    <w:rsid w:val="00de207e"/>
    <w:rPr>
      <w:color w:val="605E5C"/>
      <w:shd w:fill="E1DFDD" w:val="clear"/>
    </w:rPr>
  </w:style>
  <w:style w:type="character" w:styleId="Tpa1" w:customStyle="1">
    <w:name w:val="tpa1"/>
    <w:uiPriority w:val="99"/>
    <w:qFormat/>
    <w:rsid w:val="003f1a88"/>
    <w:rPr>
      <w:rFonts w:cs="Times New Roman"/>
    </w:rPr>
  </w:style>
  <w:style w:type="character" w:styleId="BodyText2Char" w:customStyle="1">
    <w:name w:val="Body Text 2 Char"/>
    <w:basedOn w:val="DefaultParagraphFont"/>
    <w:link w:val="BodyText2"/>
    <w:uiPriority w:val="99"/>
    <w:semiHidden/>
    <w:qFormat/>
    <w:rsid w:val="00fb49a3"/>
    <w:rPr>
      <w:rFonts w:ascii="Calibri" w:hAnsi="Calibri" w:eastAsia="Calibri" w:cs="Times New Roman"/>
      <w:sz w:val="22"/>
      <w:szCs w:val="22"/>
      <w:lang w:val="en-US" w:eastAsia="zh-CN"/>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PingFang SC" w:cs="Arial Unicode M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link w:val="HeaderChar"/>
    <w:uiPriority w:val="99"/>
    <w:unhideWhenUsed/>
    <w:rsid w:val="00d72fdc"/>
    <w:pPr>
      <w:tabs>
        <w:tab w:val="clear" w:pos="720"/>
        <w:tab w:val="center" w:pos="4536" w:leader="none"/>
        <w:tab w:val="right" w:pos="9072" w:leader="none"/>
      </w:tabs>
    </w:pPr>
    <w:rPr/>
  </w:style>
  <w:style w:type="paragraph" w:styleId="Footer">
    <w:name w:val="Footer"/>
    <w:basedOn w:val="Normal"/>
    <w:link w:val="FooterChar"/>
    <w:uiPriority w:val="99"/>
    <w:unhideWhenUsed/>
    <w:rsid w:val="00d72fdc"/>
    <w:pPr>
      <w:tabs>
        <w:tab w:val="clear" w:pos="720"/>
        <w:tab w:val="center" w:pos="4536" w:leader="none"/>
        <w:tab w:val="right" w:pos="9072" w:leader="none"/>
      </w:tabs>
    </w:pPr>
    <w:rPr/>
  </w:style>
  <w:style w:type="paragraph" w:styleId="NormalWeb">
    <w:name w:val="Normal (Web)"/>
    <w:basedOn w:val="Normal"/>
    <w:unhideWhenUsed/>
    <w:qFormat/>
    <w:rsid w:val="00895a77"/>
    <w:pPr>
      <w:spacing w:beforeAutospacing="1" w:afterAutospacing="1"/>
    </w:pPr>
    <w:rPr>
      <w:rFonts w:ascii="Times New Roman" w:hAnsi="Times New Roman" w:eastAsia="Times New Roman" w:cs="Times New Roman"/>
      <w:lang w:val="en-US"/>
    </w:rPr>
  </w:style>
  <w:style w:type="paragraph" w:styleId="BalloonText">
    <w:name w:val="Balloon Text"/>
    <w:basedOn w:val="Normal"/>
    <w:link w:val="BalloonTextChar"/>
    <w:uiPriority w:val="99"/>
    <w:semiHidden/>
    <w:unhideWhenUsed/>
    <w:qFormat/>
    <w:rsid w:val="002b580e"/>
    <w:pPr/>
    <w:rPr>
      <w:rFonts w:ascii="Segoe UI" w:hAnsi="Segoe UI" w:cs="Segoe UI"/>
      <w:sz w:val="18"/>
      <w:szCs w:val="18"/>
    </w:rPr>
  </w:style>
  <w:style w:type="paragraph" w:styleId="ListParagraph">
    <w:name w:val="List Paragraph"/>
    <w:basedOn w:val="Normal"/>
    <w:uiPriority w:val="99"/>
    <w:qFormat/>
    <w:rsid w:val="001b2dd2"/>
    <w:pPr>
      <w:widowControl w:val="false"/>
      <w:spacing w:before="0" w:after="0"/>
      <w:ind w:left="720" w:hanging="0"/>
      <w:contextualSpacing/>
    </w:pPr>
    <w:rPr>
      <w:rFonts w:ascii="Arial" w:hAnsi="Arial" w:eastAsia="Times New Roman" w:cs="Arial"/>
      <w:sz w:val="20"/>
      <w:szCs w:val="20"/>
      <w:lang w:val="en-US"/>
    </w:rPr>
  </w:style>
  <w:style w:type="paragraph" w:styleId="CharCharCharCharCharCharCharCharCharCharCharCharCharChar" w:customStyle="1">
    <w:name w:val="Char Char Char Char Char Char Char Char Char Char Char Char Char Char"/>
    <w:basedOn w:val="Normal"/>
    <w:qFormat/>
    <w:rsid w:val="0084170a"/>
    <w:pPr/>
    <w:rPr>
      <w:rFonts w:ascii="Times New Roman" w:hAnsi="Times New Roman" w:eastAsia="Times New Roman" w:cs="Times New Roman"/>
      <w:lang w:val="pl-PL" w:eastAsia="pl-PL"/>
    </w:rPr>
  </w:style>
  <w:style w:type="paragraph" w:styleId="Bullet1" w:customStyle="1">
    <w:name w:val="bullet1"/>
    <w:basedOn w:val="Normal"/>
    <w:qFormat/>
    <w:rsid w:val="0084170a"/>
    <w:pPr>
      <w:spacing w:before="40" w:after="40"/>
    </w:pPr>
    <w:rPr>
      <w:rFonts w:ascii="Trebuchet MS" w:hAnsi="Trebuchet MS" w:eastAsia="Times New Roman" w:cs="Times New Roman"/>
      <w:sz w:val="20"/>
      <w:lang w:val="ro-RO"/>
    </w:rPr>
  </w:style>
  <w:style w:type="paragraph" w:styleId="BodyText3">
    <w:name w:val="Body Text 3"/>
    <w:basedOn w:val="Normal"/>
    <w:link w:val="BodyText3Char"/>
    <w:qFormat/>
    <w:rsid w:val="0084170a"/>
    <w:pPr>
      <w:spacing w:before="0" w:after="120"/>
    </w:pPr>
    <w:rPr>
      <w:rFonts w:ascii="Arial" w:hAnsi="Arial" w:eastAsia="Times New Roman" w:cs="Times New Roman"/>
      <w:sz w:val="16"/>
      <w:szCs w:val="16"/>
      <w:lang w:val="ro-RO" w:eastAsia="ro-RO"/>
    </w:rPr>
  </w:style>
  <w:style w:type="paragraph" w:styleId="Instruct" w:customStyle="1">
    <w:name w:val="instruct"/>
    <w:basedOn w:val="Normal"/>
    <w:qFormat/>
    <w:rsid w:val="0084170a"/>
    <w:pPr>
      <w:widowControl w:val="false"/>
      <w:spacing w:before="40" w:after="40"/>
    </w:pPr>
    <w:rPr>
      <w:rFonts w:ascii="Trebuchet MS" w:hAnsi="Trebuchet MS" w:eastAsia="Times New Roman" w:cs="Arial"/>
      <w:i/>
      <w:iCs/>
      <w:sz w:val="20"/>
      <w:szCs w:val="21"/>
      <w:lang w:val="ro-RO" w:eastAsia="sk-SK"/>
    </w:rPr>
  </w:style>
  <w:style w:type="paragraph" w:styleId="Title">
    <w:name w:val="Title"/>
    <w:basedOn w:val="Normal"/>
    <w:link w:val="TitleChar"/>
    <w:qFormat/>
    <w:rsid w:val="0084170a"/>
    <w:pPr>
      <w:spacing w:lineRule="auto" w:line="360"/>
      <w:jc w:val="center"/>
      <w:outlineLvl w:val="4"/>
    </w:pPr>
    <w:rPr>
      <w:rFonts w:ascii="Times New Roman" w:hAnsi="Times New Roman" w:eastAsia="Times New Roman" w:cs="Times New Roman"/>
      <w:b/>
      <w:bCs/>
      <w:lang w:val="en-US"/>
    </w:rPr>
  </w:style>
  <w:style w:type="paragraph" w:styleId="NoSpacing">
    <w:name w:val="No Spacing"/>
    <w:qFormat/>
    <w:rsid w:val="00546e6c"/>
    <w:pPr>
      <w:widowControl/>
      <w:suppressAutoHyphens w:val="true"/>
      <w:bidi w:val="0"/>
      <w:spacing w:before="0" w:after="0"/>
      <w:jc w:val="left"/>
    </w:pPr>
    <w:rPr>
      <w:rFonts w:ascii="Times New Roman" w:hAnsi="Times New Roman" w:eastAsia="Arial" w:cs="Times New Roman"/>
      <w:color w:val="auto"/>
      <w:kern w:val="0"/>
      <w:sz w:val="24"/>
      <w:szCs w:val="24"/>
      <w:lang w:val="en-US" w:eastAsia="ar-SA" w:bidi="ar-SA"/>
    </w:rPr>
  </w:style>
  <w:style w:type="paragraph" w:styleId="Revision">
    <w:name w:val="Revision"/>
    <w:uiPriority w:val="99"/>
    <w:semiHidden/>
    <w:qFormat/>
    <w:rsid w:val="00565583"/>
    <w:pPr>
      <w:widowControl/>
      <w:bidi w:val="0"/>
      <w:spacing w:before="0" w:after="0"/>
      <w:jc w:val="left"/>
    </w:pPr>
    <w:rPr>
      <w:rFonts w:ascii="Calibri" w:hAnsi="Calibri" w:eastAsia="Calibri" w:cs="Arial" w:asciiTheme="minorHAnsi" w:cstheme="minorBidi" w:eastAsiaTheme="minorHAnsi" w:hAnsiTheme="minorHAnsi"/>
      <w:color w:val="auto"/>
      <w:kern w:val="0"/>
      <w:sz w:val="24"/>
      <w:szCs w:val="24"/>
      <w:lang w:val="en-GB" w:eastAsia="en-US" w:bidi="ar-SA"/>
    </w:rPr>
  </w:style>
  <w:style w:type="paragraph" w:styleId="BodyText2">
    <w:name w:val="Body Text 2"/>
    <w:basedOn w:val="Normal"/>
    <w:link w:val="BodyText2Char"/>
    <w:uiPriority w:val="99"/>
    <w:semiHidden/>
    <w:unhideWhenUsed/>
    <w:qFormat/>
    <w:rsid w:val="00fb49a3"/>
    <w:pPr>
      <w:suppressAutoHyphens w:val="true"/>
      <w:spacing w:lineRule="auto" w:line="480" w:before="0" w:after="120"/>
    </w:pPr>
    <w:rPr>
      <w:rFonts w:ascii="Calibri" w:hAnsi="Calibri" w:eastAsia="Calibri" w:cs="Times New Roman"/>
      <w:sz w:val="22"/>
      <w:szCs w:val="22"/>
      <w:lang w:val="en-US" w:eastAsia="zh-CN"/>
    </w:rPr>
  </w:style>
  <w:style w:type="paragraph" w:styleId="Al" w:customStyle="1">
    <w:name w:val="a_l"/>
    <w:basedOn w:val="Normal"/>
    <w:qFormat/>
    <w:rsid w:val="00fb49a3"/>
    <w:pPr>
      <w:spacing w:beforeAutospacing="1" w:afterAutospacing="1"/>
    </w:pPr>
    <w:rPr>
      <w:rFonts w:ascii="Times New Roman" w:hAnsi="Times New Roman" w:eastAsia="Times New Roman" w:cs="Times New Roman"/>
      <w:lang w:val="ro-RO" w:eastAsia="ro-RO"/>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84170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arelessbeauty.ro/shop/politica-de-utilizare-a-cookie-urilor/" TargetMode="External"/><Relationship Id="rId3" Type="http://schemas.openxmlformats.org/officeDocument/2006/relationships/hyperlink" Target="https://www.carelessbeauty.ro/" TargetMode="External"/><Relationship Id="rId4" Type="http://schemas.openxmlformats.org/officeDocument/2006/relationships/hyperlink" Target="https://www.carelessbeauty.ro/" TargetMode="External"/><Relationship Id="rId5" Type="http://schemas.openxmlformats.org/officeDocument/2006/relationships/hyperlink" Target="mailto:office@careless.ro" TargetMode="External"/><Relationship Id="rId6" Type="http://schemas.openxmlformats.org/officeDocument/2006/relationships/hyperlink" Target="mailto:office@careless.ro"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Relationship Id="rId13" Type="http://schemas.openxmlformats.org/officeDocument/2006/relationships/customXml" Target="../customXml/item2.xml"/><Relationship Id="rId14"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ListFieldsContentType" ma:contentTypeID="0x010100E7422695A8B64DCF831B3BD93BFE430A00AE198FC11CA8434BA0833BDBC3999E59" ma:contentTypeVersion="" ma:contentTypeDescription="" ma:contentTypeScope="" ma:versionID="4666792fa288a1e1276db9383429dbd8">
  <xsd:schema xmlns:xsd="http://www.w3.org/2001/XMLSchema" xmlns:xs="http://www.w3.org/2001/XMLSchema" xmlns:p="http://schemas.microsoft.com/office/2006/metadata/properties" xmlns:ns2="01008947-CBDA-4E65-A11E-C7132728FF05" targetNamespace="http://schemas.microsoft.com/office/2006/metadata/properties" ma:root="true" ma:fieldsID="83755457d111fc05f866b20d1c18976c" ns2:_="">
    <xsd:import namespace="01008947-CBDA-4E65-A11E-C7132728FF05"/>
    <xsd:element name="properties">
      <xsd:complexType>
        <xsd:sequence>
          <xsd:element name="documentManagement">
            <xsd:complexType>
              <xsd:all>
                <xsd:element ref="ns2:IDGAW" minOccurs="0"/>
                <xsd:element ref="ns2:IsReadOnly" minOccurs="0"/>
                <xsd:element ref="ns2:DocumentOwn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08947-CBDA-4E65-A11E-C7132728FF05" elementFormDefault="qualified">
    <xsd:import namespace="http://schemas.microsoft.com/office/2006/documentManagement/types"/>
    <xsd:import namespace="http://schemas.microsoft.com/office/infopath/2007/PartnerControls"/>
    <xsd:element name="IDGAW" ma:index="1" nillable="true" ma:displayName="ID Gaw" ma:internalName="IDGAW">
      <xsd:simpleType>
        <xsd:restriction base="dms:Text"/>
      </xsd:simpleType>
    </xsd:element>
    <xsd:element name="IsReadOnly" ma:index="2" nillable="true" ma:displayName="Is Read Only?" ma:default="FALSE" ma:format="RadioButtons" ma:internalName="IsReadOnly">
      <xsd:simpleType>
        <xsd:restriction base="dms:Boolean"/>
      </xsd:simpleType>
    </xsd:element>
    <xsd:element name="DocumentOwners" ma:index="3" nillable="true" ma:displayName="Document Owners" ma:SharePointGroup="0" ma:internalName="DocumentOwne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sReadOnly xmlns="01008947-CBDA-4E65-A11E-C7132728FF05">false</IsReadOnly>
    <DocumentOwners xmlns="01008947-CBDA-4E65-A11E-C7132728FF05">
      <UserInfo>
        <DisplayName/>
        <AccountId xsi:nil="true"/>
        <AccountType/>
      </UserInfo>
    </DocumentOwners>
    <IDGAW xmlns="01008947-CBDA-4E65-A11E-C7132728FF05" xsi:nil="true"/>
  </documentManagement>
</p:properties>
</file>

<file path=customXml/itemProps1.xml><?xml version="1.0" encoding="utf-8"?>
<ds:datastoreItem xmlns:ds="http://schemas.openxmlformats.org/officeDocument/2006/customXml" ds:itemID="{399077E7-A4B2-423A-A679-7459FEC4F06B}">
  <ds:schemaRefs>
    <ds:schemaRef ds:uri="http://schemas.openxmlformats.org/officeDocument/2006/bibliography"/>
  </ds:schemaRefs>
</ds:datastoreItem>
</file>

<file path=customXml/itemProps2.xml><?xml version="1.0" encoding="utf-8"?>
<ds:datastoreItem xmlns:ds="http://schemas.openxmlformats.org/officeDocument/2006/customXml" ds:itemID="{F700FD30-34C6-49AA-9365-DD0223AC5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08947-CBDA-4E65-A11E-C7132728FF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69E2C7-0D8A-4D56-9BC7-82DBF8FA2534}">
  <ds:schemaRefs>
    <ds:schemaRef ds:uri="http://schemas.microsoft.com/office/2006/metadata/properties"/>
    <ds:schemaRef ds:uri="http://schemas.microsoft.com/office/infopath/2007/PartnerControls"/>
    <ds:schemaRef ds:uri="01008947-CBDA-4E65-A11E-C7132728FF05"/>
  </ds:schemaRefs>
</ds:datastoreItem>
</file>

<file path=docProps/app.xml><?xml version="1.0" encoding="utf-8"?>
<Properties xmlns="http://schemas.openxmlformats.org/officeDocument/2006/extended-properties" xmlns:vt="http://schemas.openxmlformats.org/officeDocument/2006/docPropsVTypes">
  <Template>Normal</Template>
  <TotalTime>7293</TotalTime>
  <Application>LibreOffice/6.4.0.3$MacOSX_X86_64 LibreOffice_project/b0a288ab3d2d4774cb44b62f04d5d28733ac6df8</Application>
  <Pages>2</Pages>
  <Words>1066</Words>
  <Characters>6160</Characters>
  <CharactersWithSpaces>7199</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2022-07-27T09:41:00Z</dcterms:created>
  <dc:creator>Microsoft Office User</dc:creator>
  <dc:description/>
  <dc:language>en-US</dc:language>
  <cp:lastModifiedBy/>
  <cp:lastPrinted>2022-02-21T11:19:00Z</cp:lastPrinted>
  <dcterms:modified xsi:type="dcterms:W3CDTF">2022-10-11T14:01:00Z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0x010100E7422695A8B64DCF831B3BD93BFE430A00AE198FC11CA8434BA0833BDBC3999E59</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